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39F" w:rsidRDefault="00F32FF1">
      <w:pPr>
        <w:pStyle w:val="BodyText"/>
        <w:spacing w:before="71"/>
        <w:ind w:left="5307"/>
      </w:pPr>
      <w:r>
        <w:rPr>
          <w:spacing w:val="-2"/>
        </w:rPr>
        <w:t>PATVIRTINTA</w:t>
      </w:r>
    </w:p>
    <w:p w:rsidR="0052439F" w:rsidRDefault="00F32FF1">
      <w:pPr>
        <w:pStyle w:val="BodyText"/>
        <w:ind w:left="5307" w:right="707"/>
      </w:pPr>
      <w:r>
        <w:t>Kaun</w:t>
      </w:r>
      <w:r w:rsidR="00042F3B">
        <w:t xml:space="preserve">o </w:t>
      </w:r>
      <w:r w:rsidR="00A371EA">
        <w:t xml:space="preserve">lopšelio-darželio </w:t>
      </w:r>
      <w:r w:rsidR="00042F3B">
        <w:t xml:space="preserve">„Drevinukas“ </w:t>
      </w:r>
      <w:r>
        <w:t xml:space="preserve">direktoriaus </w:t>
      </w:r>
      <w:r w:rsidR="00A371EA">
        <w:t xml:space="preserve"> </w:t>
      </w:r>
      <w:r w:rsidR="00293D28">
        <w:t>202</w:t>
      </w:r>
      <w:r w:rsidR="002D2B6E">
        <w:t>1</w:t>
      </w:r>
      <w:r w:rsidR="00293D28">
        <w:t xml:space="preserve"> m. </w:t>
      </w:r>
      <w:r w:rsidR="002D2B6E">
        <w:t>gegužės 6</w:t>
      </w:r>
      <w:bookmarkStart w:id="0" w:name="_GoBack"/>
      <w:bookmarkEnd w:id="0"/>
      <w:r w:rsidR="00293D28">
        <w:t xml:space="preserve"> d.</w:t>
      </w:r>
    </w:p>
    <w:p w:rsidR="00293D28" w:rsidRDefault="002D2B6E">
      <w:pPr>
        <w:pStyle w:val="BodyText"/>
        <w:ind w:left="5307" w:right="707"/>
      </w:pPr>
      <w:r>
        <w:t>įsakymu Nr. V-81</w:t>
      </w:r>
    </w:p>
    <w:p w:rsidR="0052439F" w:rsidRDefault="0052439F">
      <w:pPr>
        <w:pStyle w:val="BodyText"/>
        <w:spacing w:before="1"/>
        <w:ind w:left="0"/>
        <w:rPr>
          <w:sz w:val="36"/>
        </w:rPr>
      </w:pPr>
    </w:p>
    <w:p w:rsidR="0052439F" w:rsidRDefault="00F32FF1" w:rsidP="00830342">
      <w:pPr>
        <w:tabs>
          <w:tab w:val="left" w:pos="7938"/>
        </w:tabs>
        <w:spacing w:before="1"/>
        <w:ind w:right="512"/>
        <w:jc w:val="center"/>
        <w:rPr>
          <w:b/>
          <w:sz w:val="24"/>
        </w:rPr>
      </w:pPr>
      <w:r>
        <w:rPr>
          <w:b/>
          <w:sz w:val="24"/>
        </w:rPr>
        <w:t>KAUNO</w:t>
      </w:r>
      <w:r>
        <w:rPr>
          <w:b/>
          <w:spacing w:val="-8"/>
          <w:sz w:val="24"/>
        </w:rPr>
        <w:t xml:space="preserve"> </w:t>
      </w:r>
      <w:r w:rsidR="00A371EA">
        <w:rPr>
          <w:b/>
          <w:spacing w:val="-8"/>
          <w:sz w:val="24"/>
        </w:rPr>
        <w:t xml:space="preserve"> </w:t>
      </w:r>
      <w:r w:rsidR="00271570">
        <w:rPr>
          <w:b/>
          <w:sz w:val="24"/>
        </w:rPr>
        <w:t>LOPŠELIO-</w:t>
      </w:r>
      <w:r>
        <w:rPr>
          <w:b/>
          <w:sz w:val="24"/>
        </w:rPr>
        <w:t>DARŽELI</w:t>
      </w:r>
      <w:r w:rsidR="00830342">
        <w:rPr>
          <w:b/>
          <w:sz w:val="24"/>
        </w:rPr>
        <w:t xml:space="preserve">S </w:t>
      </w:r>
      <w:r w:rsidR="00042F3B">
        <w:rPr>
          <w:b/>
          <w:sz w:val="24"/>
        </w:rPr>
        <w:t>„DREVINUKAS“</w:t>
      </w:r>
    </w:p>
    <w:p w:rsidR="0052439F" w:rsidRDefault="00F32FF1" w:rsidP="00A371EA">
      <w:pPr>
        <w:ind w:left="140" w:right="270"/>
        <w:jc w:val="center"/>
        <w:rPr>
          <w:b/>
          <w:sz w:val="24"/>
        </w:rPr>
      </w:pPr>
      <w:r>
        <w:rPr>
          <w:b/>
          <w:sz w:val="24"/>
        </w:rPr>
        <w:t>ASMENS</w:t>
      </w:r>
      <w:r>
        <w:rPr>
          <w:b/>
          <w:spacing w:val="-7"/>
          <w:sz w:val="24"/>
        </w:rPr>
        <w:t xml:space="preserve"> </w:t>
      </w:r>
      <w:r>
        <w:rPr>
          <w:b/>
          <w:sz w:val="24"/>
        </w:rPr>
        <w:t>DUOMENŲ</w:t>
      </w:r>
      <w:r>
        <w:rPr>
          <w:b/>
          <w:spacing w:val="-3"/>
          <w:sz w:val="24"/>
        </w:rPr>
        <w:t xml:space="preserve"> </w:t>
      </w:r>
      <w:r>
        <w:rPr>
          <w:b/>
          <w:sz w:val="24"/>
        </w:rPr>
        <w:t>SAUGUMO</w:t>
      </w:r>
      <w:r>
        <w:rPr>
          <w:b/>
          <w:spacing w:val="-3"/>
          <w:sz w:val="24"/>
        </w:rPr>
        <w:t xml:space="preserve"> </w:t>
      </w:r>
      <w:r>
        <w:rPr>
          <w:b/>
          <w:sz w:val="24"/>
        </w:rPr>
        <w:t>PAŽEIDIMŲ</w:t>
      </w:r>
      <w:r>
        <w:rPr>
          <w:b/>
          <w:spacing w:val="-5"/>
          <w:sz w:val="24"/>
        </w:rPr>
        <w:t xml:space="preserve"> </w:t>
      </w:r>
      <w:r>
        <w:rPr>
          <w:b/>
          <w:sz w:val="24"/>
        </w:rPr>
        <w:t>VALDYMO</w:t>
      </w:r>
      <w:r>
        <w:rPr>
          <w:b/>
          <w:spacing w:val="-4"/>
          <w:sz w:val="24"/>
        </w:rPr>
        <w:t xml:space="preserve"> </w:t>
      </w:r>
      <w:r>
        <w:rPr>
          <w:b/>
          <w:sz w:val="24"/>
        </w:rPr>
        <w:t>TVARKOS</w:t>
      </w:r>
      <w:r>
        <w:rPr>
          <w:b/>
          <w:spacing w:val="-3"/>
          <w:sz w:val="24"/>
        </w:rPr>
        <w:t xml:space="preserve"> </w:t>
      </w:r>
      <w:r>
        <w:rPr>
          <w:b/>
          <w:spacing w:val="-2"/>
          <w:sz w:val="24"/>
        </w:rPr>
        <w:t>APRAŠAS</w:t>
      </w:r>
    </w:p>
    <w:p w:rsidR="0052439F" w:rsidRDefault="0052439F" w:rsidP="00A371EA">
      <w:pPr>
        <w:pStyle w:val="BodyText"/>
        <w:spacing w:before="11"/>
        <w:ind w:left="0"/>
        <w:jc w:val="center"/>
        <w:rPr>
          <w:b/>
          <w:sz w:val="23"/>
        </w:rPr>
      </w:pPr>
    </w:p>
    <w:p w:rsidR="0052439F" w:rsidRDefault="00F32FF1">
      <w:pPr>
        <w:ind w:left="3384" w:right="2906" w:firstLine="945"/>
        <w:rPr>
          <w:b/>
          <w:sz w:val="24"/>
        </w:rPr>
      </w:pPr>
      <w:r>
        <w:rPr>
          <w:b/>
          <w:sz w:val="24"/>
        </w:rPr>
        <w:t>I SKYRIUS BENDROSIOS</w:t>
      </w:r>
      <w:r>
        <w:rPr>
          <w:b/>
          <w:spacing w:val="-15"/>
          <w:sz w:val="24"/>
        </w:rPr>
        <w:t xml:space="preserve"> </w:t>
      </w:r>
      <w:r>
        <w:rPr>
          <w:b/>
          <w:sz w:val="24"/>
        </w:rPr>
        <w:t>NUOSTATOS</w:t>
      </w:r>
    </w:p>
    <w:p w:rsidR="0052439F" w:rsidRDefault="0052439F">
      <w:pPr>
        <w:pStyle w:val="BodyText"/>
        <w:ind w:left="0"/>
        <w:rPr>
          <w:b/>
        </w:rPr>
      </w:pPr>
    </w:p>
    <w:p w:rsidR="0052439F" w:rsidRDefault="00F32FF1">
      <w:pPr>
        <w:pStyle w:val="ListParagraph"/>
        <w:numPr>
          <w:ilvl w:val="0"/>
          <w:numId w:val="2"/>
        </w:numPr>
        <w:tabs>
          <w:tab w:val="left" w:pos="1272"/>
        </w:tabs>
        <w:spacing w:line="360" w:lineRule="auto"/>
        <w:ind w:right="241" w:firstLine="839"/>
        <w:jc w:val="both"/>
        <w:rPr>
          <w:sz w:val="24"/>
        </w:rPr>
      </w:pPr>
      <w:r>
        <w:rPr>
          <w:sz w:val="24"/>
        </w:rPr>
        <w:t>Kauno</w:t>
      </w:r>
      <w:r w:rsidR="00A371EA">
        <w:rPr>
          <w:sz w:val="24"/>
        </w:rPr>
        <w:t xml:space="preserve"> lopšelio-darželio</w:t>
      </w:r>
      <w:r w:rsidR="00042F3B">
        <w:rPr>
          <w:sz w:val="24"/>
        </w:rPr>
        <w:t xml:space="preserve"> „Drevinukas“</w:t>
      </w:r>
      <w:r>
        <w:rPr>
          <w:sz w:val="24"/>
        </w:rPr>
        <w:t xml:space="preserve"> asmens duomenų saugumo pažeidimų valdymo tvarkos</w:t>
      </w:r>
      <w:r>
        <w:rPr>
          <w:spacing w:val="-12"/>
          <w:sz w:val="24"/>
        </w:rPr>
        <w:t xml:space="preserve"> </w:t>
      </w:r>
      <w:r>
        <w:rPr>
          <w:sz w:val="24"/>
        </w:rPr>
        <w:t>aprašas</w:t>
      </w:r>
      <w:r>
        <w:rPr>
          <w:spacing w:val="-11"/>
          <w:sz w:val="24"/>
        </w:rPr>
        <w:t xml:space="preserve"> </w:t>
      </w:r>
      <w:r>
        <w:rPr>
          <w:sz w:val="24"/>
        </w:rPr>
        <w:t>(toliau</w:t>
      </w:r>
      <w:r>
        <w:rPr>
          <w:spacing w:val="-11"/>
          <w:sz w:val="24"/>
        </w:rPr>
        <w:t xml:space="preserve"> </w:t>
      </w:r>
      <w:r>
        <w:rPr>
          <w:sz w:val="24"/>
        </w:rPr>
        <w:t>–</w:t>
      </w:r>
      <w:r>
        <w:rPr>
          <w:spacing w:val="-12"/>
          <w:sz w:val="24"/>
        </w:rPr>
        <w:t xml:space="preserve"> </w:t>
      </w:r>
      <w:r>
        <w:rPr>
          <w:sz w:val="24"/>
        </w:rPr>
        <w:t>Aprašas)</w:t>
      </w:r>
      <w:r>
        <w:rPr>
          <w:spacing w:val="-12"/>
          <w:sz w:val="24"/>
        </w:rPr>
        <w:t xml:space="preserve"> </w:t>
      </w:r>
      <w:r>
        <w:rPr>
          <w:sz w:val="24"/>
        </w:rPr>
        <w:t>nustato</w:t>
      </w:r>
      <w:r>
        <w:rPr>
          <w:spacing w:val="-11"/>
          <w:sz w:val="24"/>
        </w:rPr>
        <w:t xml:space="preserve"> </w:t>
      </w:r>
      <w:r>
        <w:rPr>
          <w:sz w:val="24"/>
        </w:rPr>
        <w:t>asmens</w:t>
      </w:r>
      <w:r>
        <w:rPr>
          <w:spacing w:val="-12"/>
          <w:sz w:val="24"/>
        </w:rPr>
        <w:t xml:space="preserve"> </w:t>
      </w:r>
      <w:r>
        <w:rPr>
          <w:sz w:val="24"/>
        </w:rPr>
        <w:t>duomenų</w:t>
      </w:r>
      <w:r>
        <w:rPr>
          <w:spacing w:val="-12"/>
          <w:sz w:val="24"/>
        </w:rPr>
        <w:t xml:space="preserve"> </w:t>
      </w:r>
      <w:r>
        <w:rPr>
          <w:sz w:val="24"/>
        </w:rPr>
        <w:t>saugumo</w:t>
      </w:r>
      <w:r>
        <w:rPr>
          <w:spacing w:val="-11"/>
          <w:sz w:val="24"/>
        </w:rPr>
        <w:t xml:space="preserve"> </w:t>
      </w:r>
      <w:r>
        <w:rPr>
          <w:sz w:val="24"/>
        </w:rPr>
        <w:t>pažeidimų</w:t>
      </w:r>
      <w:r>
        <w:rPr>
          <w:spacing w:val="-11"/>
          <w:sz w:val="24"/>
        </w:rPr>
        <w:t xml:space="preserve"> </w:t>
      </w:r>
      <w:r>
        <w:rPr>
          <w:sz w:val="24"/>
        </w:rPr>
        <w:t>valdymo,</w:t>
      </w:r>
      <w:r>
        <w:rPr>
          <w:spacing w:val="-11"/>
          <w:sz w:val="24"/>
        </w:rPr>
        <w:t xml:space="preserve"> </w:t>
      </w:r>
      <w:r>
        <w:rPr>
          <w:sz w:val="24"/>
        </w:rPr>
        <w:t>pranešimų asmens duomenų priežiūros institucijai bei duomenų subjektams teikimo tvarką Kauno lopšelyje- darželyje</w:t>
      </w:r>
      <w:r w:rsidR="00830342">
        <w:rPr>
          <w:sz w:val="24"/>
        </w:rPr>
        <w:t xml:space="preserve"> </w:t>
      </w:r>
      <w:r w:rsidR="00042F3B">
        <w:rPr>
          <w:sz w:val="24"/>
        </w:rPr>
        <w:t>„Drevinukas“</w:t>
      </w:r>
      <w:r>
        <w:rPr>
          <w:sz w:val="24"/>
        </w:rPr>
        <w:t xml:space="preserve"> (toliau – lopšelis-darželis) bei lopšelio-darželio duomenų tvarkytojų pareigas kilus asmens duomenų saugumo pažeidimui.</w:t>
      </w:r>
    </w:p>
    <w:p w:rsidR="0052439F" w:rsidRDefault="00F32FF1">
      <w:pPr>
        <w:pStyle w:val="ListParagraph"/>
        <w:numPr>
          <w:ilvl w:val="0"/>
          <w:numId w:val="2"/>
        </w:numPr>
        <w:tabs>
          <w:tab w:val="left" w:pos="1255"/>
        </w:tabs>
        <w:spacing w:line="360" w:lineRule="auto"/>
        <w:ind w:right="246" w:firstLine="851"/>
        <w:jc w:val="both"/>
        <w:rPr>
          <w:sz w:val="24"/>
        </w:rPr>
      </w:pPr>
      <w:r>
        <w:rPr>
          <w:sz w:val="24"/>
        </w:rPr>
        <w:t>Aprašo tikslas – užtikrinti efektyvų lopšelio-darželio ir jos duomenų tvarkytojų reagavimą į galimą asmens duomenų saugumo pažeidimą, nustatyto asmens duomenų saugumo pažeidimo</w:t>
      </w:r>
      <w:r>
        <w:rPr>
          <w:spacing w:val="-15"/>
          <w:sz w:val="24"/>
        </w:rPr>
        <w:t xml:space="preserve"> </w:t>
      </w:r>
      <w:r>
        <w:rPr>
          <w:sz w:val="24"/>
        </w:rPr>
        <w:t>valdymą</w:t>
      </w:r>
      <w:r>
        <w:rPr>
          <w:spacing w:val="-15"/>
          <w:sz w:val="24"/>
        </w:rPr>
        <w:t xml:space="preserve"> </w:t>
      </w:r>
      <w:r>
        <w:rPr>
          <w:sz w:val="24"/>
        </w:rPr>
        <w:t>ir</w:t>
      </w:r>
      <w:r>
        <w:rPr>
          <w:spacing w:val="-15"/>
          <w:sz w:val="24"/>
        </w:rPr>
        <w:t xml:space="preserve"> </w:t>
      </w:r>
      <w:r>
        <w:rPr>
          <w:sz w:val="24"/>
        </w:rPr>
        <w:t>operatyvų</w:t>
      </w:r>
      <w:r>
        <w:rPr>
          <w:spacing w:val="-15"/>
          <w:sz w:val="24"/>
        </w:rPr>
        <w:t xml:space="preserve"> </w:t>
      </w:r>
      <w:r>
        <w:rPr>
          <w:sz w:val="24"/>
        </w:rPr>
        <w:t>jo</w:t>
      </w:r>
      <w:r>
        <w:rPr>
          <w:spacing w:val="-15"/>
          <w:sz w:val="24"/>
        </w:rPr>
        <w:t xml:space="preserve"> </w:t>
      </w:r>
      <w:r>
        <w:rPr>
          <w:sz w:val="24"/>
        </w:rPr>
        <w:t>sukeltų</w:t>
      </w:r>
      <w:r>
        <w:rPr>
          <w:spacing w:val="-15"/>
          <w:sz w:val="24"/>
        </w:rPr>
        <w:t xml:space="preserve"> </w:t>
      </w:r>
      <w:r>
        <w:rPr>
          <w:sz w:val="24"/>
        </w:rPr>
        <w:t>padarinių</w:t>
      </w:r>
      <w:r>
        <w:rPr>
          <w:spacing w:val="-15"/>
          <w:sz w:val="24"/>
        </w:rPr>
        <w:t xml:space="preserve"> </w:t>
      </w:r>
      <w:r>
        <w:rPr>
          <w:sz w:val="24"/>
        </w:rPr>
        <w:t>šalinimą</w:t>
      </w:r>
      <w:r>
        <w:rPr>
          <w:spacing w:val="-15"/>
          <w:sz w:val="24"/>
        </w:rPr>
        <w:t xml:space="preserve"> </w:t>
      </w:r>
      <w:r>
        <w:rPr>
          <w:sz w:val="24"/>
        </w:rPr>
        <w:t>siekiant</w:t>
      </w:r>
      <w:r>
        <w:rPr>
          <w:spacing w:val="-15"/>
          <w:sz w:val="24"/>
        </w:rPr>
        <w:t xml:space="preserve"> </w:t>
      </w:r>
      <w:r>
        <w:rPr>
          <w:sz w:val="24"/>
        </w:rPr>
        <w:t>kiek</w:t>
      </w:r>
      <w:r>
        <w:rPr>
          <w:spacing w:val="-15"/>
          <w:sz w:val="24"/>
        </w:rPr>
        <w:t xml:space="preserve"> </w:t>
      </w:r>
      <w:r>
        <w:rPr>
          <w:sz w:val="24"/>
        </w:rPr>
        <w:t>įmanoma</w:t>
      </w:r>
      <w:r>
        <w:rPr>
          <w:spacing w:val="-15"/>
          <w:sz w:val="24"/>
        </w:rPr>
        <w:t xml:space="preserve"> </w:t>
      </w:r>
      <w:r>
        <w:rPr>
          <w:sz w:val="24"/>
        </w:rPr>
        <w:t>sumažinti</w:t>
      </w:r>
      <w:r>
        <w:rPr>
          <w:spacing w:val="-15"/>
          <w:sz w:val="24"/>
        </w:rPr>
        <w:t xml:space="preserve"> </w:t>
      </w:r>
      <w:r>
        <w:rPr>
          <w:sz w:val="24"/>
        </w:rPr>
        <w:t>riziką duomenų subjektų teisėms ir laisvėms.</w:t>
      </w:r>
    </w:p>
    <w:p w:rsidR="0052439F" w:rsidRDefault="00F32FF1">
      <w:pPr>
        <w:pStyle w:val="ListParagraph"/>
        <w:numPr>
          <w:ilvl w:val="0"/>
          <w:numId w:val="2"/>
        </w:numPr>
        <w:tabs>
          <w:tab w:val="left" w:pos="1214"/>
        </w:tabs>
        <w:ind w:left="1214" w:hanging="240"/>
        <w:jc w:val="both"/>
        <w:rPr>
          <w:sz w:val="24"/>
        </w:rPr>
      </w:pPr>
      <w:r>
        <w:rPr>
          <w:sz w:val="24"/>
        </w:rPr>
        <w:t>Pagrindinės</w:t>
      </w:r>
      <w:r>
        <w:rPr>
          <w:spacing w:val="-2"/>
          <w:sz w:val="24"/>
        </w:rPr>
        <w:t xml:space="preserve"> </w:t>
      </w:r>
      <w:r>
        <w:rPr>
          <w:sz w:val="24"/>
        </w:rPr>
        <w:t>Apraše</w:t>
      </w:r>
      <w:r>
        <w:rPr>
          <w:spacing w:val="-2"/>
          <w:sz w:val="24"/>
        </w:rPr>
        <w:t xml:space="preserve"> </w:t>
      </w:r>
      <w:r>
        <w:rPr>
          <w:sz w:val="24"/>
        </w:rPr>
        <w:t>vartojamos</w:t>
      </w:r>
      <w:r>
        <w:rPr>
          <w:spacing w:val="-1"/>
          <w:sz w:val="24"/>
        </w:rPr>
        <w:t xml:space="preserve"> </w:t>
      </w:r>
      <w:r>
        <w:rPr>
          <w:spacing w:val="-2"/>
          <w:sz w:val="24"/>
        </w:rPr>
        <w:t>sąvokos:</w:t>
      </w:r>
    </w:p>
    <w:p w:rsidR="0052439F" w:rsidRDefault="00F32FF1">
      <w:pPr>
        <w:pStyle w:val="ListParagraph"/>
        <w:numPr>
          <w:ilvl w:val="1"/>
          <w:numId w:val="2"/>
        </w:numPr>
        <w:tabs>
          <w:tab w:val="left" w:pos="1397"/>
        </w:tabs>
        <w:spacing w:before="139" w:line="360" w:lineRule="auto"/>
        <w:ind w:right="247" w:firstLine="851"/>
        <w:jc w:val="both"/>
        <w:rPr>
          <w:sz w:val="24"/>
        </w:rPr>
      </w:pPr>
      <w:r>
        <w:rPr>
          <w:b/>
          <w:sz w:val="24"/>
        </w:rPr>
        <w:t xml:space="preserve">asmens duomenys </w:t>
      </w:r>
      <w:r>
        <w:rPr>
          <w:sz w:val="24"/>
        </w:rPr>
        <w:t>–</w:t>
      </w:r>
      <w:r>
        <w:rPr>
          <w:spacing w:val="-1"/>
          <w:sz w:val="24"/>
        </w:rPr>
        <w:t xml:space="preserve"> </w:t>
      </w:r>
      <w:r>
        <w:rPr>
          <w:sz w:val="24"/>
        </w:rPr>
        <w:t>bet</w:t>
      </w:r>
      <w:r>
        <w:rPr>
          <w:spacing w:val="-1"/>
          <w:sz w:val="24"/>
        </w:rPr>
        <w:t xml:space="preserve"> </w:t>
      </w:r>
      <w:r>
        <w:rPr>
          <w:sz w:val="24"/>
        </w:rPr>
        <w:t>kokia</w:t>
      </w:r>
      <w:r>
        <w:rPr>
          <w:spacing w:val="-2"/>
          <w:sz w:val="24"/>
        </w:rPr>
        <w:t xml:space="preserve"> </w:t>
      </w:r>
      <w:r>
        <w:rPr>
          <w:sz w:val="24"/>
        </w:rPr>
        <w:t>informacija apie</w:t>
      </w:r>
      <w:r>
        <w:rPr>
          <w:spacing w:val="-2"/>
          <w:sz w:val="24"/>
        </w:rPr>
        <w:t xml:space="preserve"> </w:t>
      </w:r>
      <w:r>
        <w:rPr>
          <w:sz w:val="24"/>
        </w:rPr>
        <w:t>fizinį</w:t>
      </w:r>
      <w:r>
        <w:rPr>
          <w:spacing w:val="-1"/>
          <w:sz w:val="24"/>
        </w:rPr>
        <w:t xml:space="preserve"> </w:t>
      </w:r>
      <w:r>
        <w:rPr>
          <w:sz w:val="24"/>
        </w:rPr>
        <w:t>asmenį,</w:t>
      </w:r>
      <w:r>
        <w:rPr>
          <w:spacing w:val="-1"/>
          <w:sz w:val="24"/>
        </w:rPr>
        <w:t xml:space="preserve"> </w:t>
      </w:r>
      <w:r>
        <w:rPr>
          <w:sz w:val="24"/>
        </w:rPr>
        <w:t>kurio</w:t>
      </w:r>
      <w:r>
        <w:rPr>
          <w:spacing w:val="-2"/>
          <w:sz w:val="24"/>
        </w:rPr>
        <w:t xml:space="preserve"> </w:t>
      </w:r>
      <w:r>
        <w:rPr>
          <w:sz w:val="24"/>
        </w:rPr>
        <w:t>tapatybė</w:t>
      </w:r>
      <w:r>
        <w:rPr>
          <w:spacing w:val="-2"/>
          <w:sz w:val="24"/>
        </w:rPr>
        <w:t xml:space="preserve"> </w:t>
      </w:r>
      <w:r>
        <w:rPr>
          <w:sz w:val="24"/>
        </w:rPr>
        <w:t>nustatyta arba kurio tapatybę galima nustatyti;</w:t>
      </w:r>
    </w:p>
    <w:p w:rsidR="0052439F" w:rsidRDefault="00F32FF1">
      <w:pPr>
        <w:pStyle w:val="ListParagraph"/>
        <w:numPr>
          <w:ilvl w:val="1"/>
          <w:numId w:val="2"/>
        </w:numPr>
        <w:tabs>
          <w:tab w:val="left" w:pos="1390"/>
        </w:tabs>
        <w:spacing w:before="1" w:line="360" w:lineRule="auto"/>
        <w:ind w:right="241" w:firstLine="851"/>
        <w:jc w:val="both"/>
        <w:rPr>
          <w:sz w:val="24"/>
        </w:rPr>
      </w:pPr>
      <w:r>
        <w:rPr>
          <w:b/>
          <w:sz w:val="24"/>
        </w:rPr>
        <w:t>asmens</w:t>
      </w:r>
      <w:r>
        <w:rPr>
          <w:b/>
          <w:spacing w:val="-8"/>
          <w:sz w:val="24"/>
        </w:rPr>
        <w:t xml:space="preserve"> </w:t>
      </w:r>
      <w:r>
        <w:rPr>
          <w:b/>
          <w:sz w:val="24"/>
        </w:rPr>
        <w:t>duomenų</w:t>
      </w:r>
      <w:r>
        <w:rPr>
          <w:b/>
          <w:spacing w:val="-8"/>
          <w:sz w:val="24"/>
        </w:rPr>
        <w:t xml:space="preserve"> </w:t>
      </w:r>
      <w:r>
        <w:rPr>
          <w:b/>
          <w:sz w:val="24"/>
        </w:rPr>
        <w:t>saugumo</w:t>
      </w:r>
      <w:r>
        <w:rPr>
          <w:b/>
          <w:spacing w:val="-8"/>
          <w:sz w:val="24"/>
        </w:rPr>
        <w:t xml:space="preserve"> </w:t>
      </w:r>
      <w:r>
        <w:rPr>
          <w:b/>
          <w:sz w:val="24"/>
        </w:rPr>
        <w:t xml:space="preserve">pažeidimas </w:t>
      </w:r>
      <w:r>
        <w:rPr>
          <w:sz w:val="24"/>
        </w:rPr>
        <w:t>–</w:t>
      </w:r>
      <w:r>
        <w:rPr>
          <w:spacing w:val="-8"/>
          <w:sz w:val="24"/>
        </w:rPr>
        <w:t xml:space="preserve"> </w:t>
      </w:r>
      <w:r>
        <w:rPr>
          <w:sz w:val="24"/>
        </w:rPr>
        <w:t>saugumo</w:t>
      </w:r>
      <w:r>
        <w:rPr>
          <w:spacing w:val="-8"/>
          <w:sz w:val="24"/>
        </w:rPr>
        <w:t xml:space="preserve"> </w:t>
      </w:r>
      <w:r>
        <w:rPr>
          <w:sz w:val="24"/>
        </w:rPr>
        <w:t>pažeidimas,</w:t>
      </w:r>
      <w:r>
        <w:rPr>
          <w:spacing w:val="-8"/>
          <w:sz w:val="24"/>
        </w:rPr>
        <w:t xml:space="preserve"> </w:t>
      </w:r>
      <w:r>
        <w:rPr>
          <w:sz w:val="24"/>
        </w:rPr>
        <w:t>dėl</w:t>
      </w:r>
      <w:r>
        <w:rPr>
          <w:spacing w:val="-8"/>
          <w:sz w:val="24"/>
        </w:rPr>
        <w:t xml:space="preserve"> </w:t>
      </w:r>
      <w:r>
        <w:rPr>
          <w:sz w:val="24"/>
        </w:rPr>
        <w:t>kurio</w:t>
      </w:r>
      <w:r>
        <w:rPr>
          <w:spacing w:val="-9"/>
          <w:sz w:val="24"/>
        </w:rPr>
        <w:t xml:space="preserve"> </w:t>
      </w:r>
      <w:r>
        <w:rPr>
          <w:sz w:val="24"/>
        </w:rPr>
        <w:t>netyčia</w:t>
      </w:r>
      <w:r>
        <w:rPr>
          <w:spacing w:val="-7"/>
          <w:sz w:val="24"/>
        </w:rPr>
        <w:t xml:space="preserve"> </w:t>
      </w:r>
      <w:r>
        <w:rPr>
          <w:sz w:val="24"/>
        </w:rPr>
        <w:t>arba neteisėtai sunaikinami, prarandami, pakeičiami, be leidimo atskleidžiami persiųsti, saugomi arba kitaip tvarkomi asmens duomenys arba prie jų be leidimo gaunama prieiga;</w:t>
      </w:r>
    </w:p>
    <w:p w:rsidR="0052439F" w:rsidRDefault="00F32FF1">
      <w:pPr>
        <w:pStyle w:val="BodyText"/>
        <w:spacing w:line="360" w:lineRule="auto"/>
        <w:ind w:right="244" w:firstLine="851"/>
        <w:jc w:val="both"/>
      </w:pPr>
      <w:r>
        <w:t xml:space="preserve">3.4. </w:t>
      </w:r>
      <w:r w:rsidR="00830342">
        <w:rPr>
          <w:b/>
        </w:rPr>
        <w:t>p</w:t>
      </w:r>
      <w:r>
        <w:rPr>
          <w:b/>
        </w:rPr>
        <w:t xml:space="preserve">avojų duomenų subjektų teisėms ir laisvėms keliantis pažeidimas </w:t>
      </w:r>
      <w:r>
        <w:t>– toks pažeidimas,</w:t>
      </w:r>
      <w:r>
        <w:rPr>
          <w:spacing w:val="-8"/>
        </w:rPr>
        <w:t xml:space="preserve"> </w:t>
      </w:r>
      <w:r>
        <w:t>dėl</w:t>
      </w:r>
      <w:r>
        <w:rPr>
          <w:spacing w:val="-8"/>
        </w:rPr>
        <w:t xml:space="preserve"> </w:t>
      </w:r>
      <w:r>
        <w:t>kurio</w:t>
      </w:r>
      <w:r>
        <w:rPr>
          <w:spacing w:val="-9"/>
        </w:rPr>
        <w:t xml:space="preserve"> </w:t>
      </w:r>
      <w:r>
        <w:t>duomenų</w:t>
      </w:r>
      <w:r>
        <w:rPr>
          <w:spacing w:val="-9"/>
        </w:rPr>
        <w:t xml:space="preserve"> </w:t>
      </w:r>
      <w:r>
        <w:t>subjektas</w:t>
      </w:r>
      <w:r>
        <w:rPr>
          <w:spacing w:val="-9"/>
        </w:rPr>
        <w:t xml:space="preserve"> </w:t>
      </w:r>
      <w:r>
        <w:t>galėtų</w:t>
      </w:r>
      <w:r>
        <w:rPr>
          <w:spacing w:val="-8"/>
        </w:rPr>
        <w:t xml:space="preserve"> </w:t>
      </w:r>
      <w:r>
        <w:t>patirti</w:t>
      </w:r>
      <w:r>
        <w:rPr>
          <w:spacing w:val="-8"/>
        </w:rPr>
        <w:t xml:space="preserve"> </w:t>
      </w:r>
      <w:r>
        <w:t>kūno</w:t>
      </w:r>
      <w:r>
        <w:rPr>
          <w:spacing w:val="-8"/>
        </w:rPr>
        <w:t xml:space="preserve"> </w:t>
      </w:r>
      <w:r>
        <w:t>sužalojimą,</w:t>
      </w:r>
      <w:r>
        <w:rPr>
          <w:spacing w:val="-9"/>
        </w:rPr>
        <w:t xml:space="preserve"> </w:t>
      </w:r>
      <w:r>
        <w:t>materialinę</w:t>
      </w:r>
      <w:r>
        <w:rPr>
          <w:spacing w:val="-9"/>
        </w:rPr>
        <w:t xml:space="preserve"> </w:t>
      </w:r>
      <w:r>
        <w:t>ar</w:t>
      </w:r>
      <w:r>
        <w:rPr>
          <w:spacing w:val="-9"/>
        </w:rPr>
        <w:t xml:space="preserve"> </w:t>
      </w:r>
      <w:r>
        <w:t>nematerialinę žalą, teisių ir laisvių apribojimą, diskriminaciją, galėtų būti pavogta ar suklastota asmens tapatybė, neleistinai panaikinti pseudonimai, pakenkta jo reputacijai, prarastas asmens duomenų, sudarančių profesinę paslaptį, konfidencialumas arba padaryta kita ekonominė ar socialinė žala</w:t>
      </w:r>
      <w:r w:rsidR="00B57EAF">
        <w:t>;</w:t>
      </w:r>
    </w:p>
    <w:p w:rsidR="0052439F" w:rsidRDefault="00F32FF1">
      <w:pPr>
        <w:pStyle w:val="ListParagraph"/>
        <w:numPr>
          <w:ilvl w:val="1"/>
          <w:numId w:val="2"/>
        </w:numPr>
        <w:tabs>
          <w:tab w:val="left" w:pos="1399"/>
        </w:tabs>
        <w:spacing w:line="360" w:lineRule="auto"/>
        <w:ind w:right="243" w:firstLine="851"/>
        <w:jc w:val="both"/>
        <w:rPr>
          <w:sz w:val="24"/>
        </w:rPr>
      </w:pPr>
      <w:r>
        <w:rPr>
          <w:b/>
          <w:sz w:val="24"/>
        </w:rPr>
        <w:t xml:space="preserve">duomenų subjektas </w:t>
      </w:r>
      <w:r>
        <w:rPr>
          <w:sz w:val="24"/>
        </w:rPr>
        <w:t>– fizinis asmuo, kurio tapatybę</w:t>
      </w:r>
      <w:r>
        <w:rPr>
          <w:spacing w:val="-1"/>
          <w:sz w:val="24"/>
        </w:rPr>
        <w:t xml:space="preserve"> </w:t>
      </w:r>
      <w:r>
        <w:rPr>
          <w:sz w:val="24"/>
        </w:rPr>
        <w:t>tiesiogiai arba</w:t>
      </w:r>
      <w:r>
        <w:rPr>
          <w:spacing w:val="-1"/>
          <w:sz w:val="24"/>
        </w:rPr>
        <w:t xml:space="preserve"> </w:t>
      </w:r>
      <w:r>
        <w:rPr>
          <w:sz w:val="24"/>
        </w:rPr>
        <w:t>netiesiogiai galima nustatyti,</w:t>
      </w:r>
      <w:r>
        <w:rPr>
          <w:spacing w:val="-13"/>
          <w:sz w:val="24"/>
        </w:rPr>
        <w:t xml:space="preserve"> </w:t>
      </w:r>
      <w:r>
        <w:rPr>
          <w:sz w:val="24"/>
        </w:rPr>
        <w:t>visų</w:t>
      </w:r>
      <w:r>
        <w:rPr>
          <w:spacing w:val="-12"/>
          <w:sz w:val="24"/>
        </w:rPr>
        <w:t xml:space="preserve"> </w:t>
      </w:r>
      <w:r>
        <w:rPr>
          <w:sz w:val="24"/>
        </w:rPr>
        <w:t>pirma</w:t>
      </w:r>
      <w:r>
        <w:rPr>
          <w:spacing w:val="-14"/>
          <w:sz w:val="24"/>
        </w:rPr>
        <w:t xml:space="preserve"> </w:t>
      </w:r>
      <w:r>
        <w:rPr>
          <w:sz w:val="24"/>
        </w:rPr>
        <w:t>pagal</w:t>
      </w:r>
      <w:r>
        <w:rPr>
          <w:spacing w:val="-13"/>
          <w:sz w:val="24"/>
        </w:rPr>
        <w:t xml:space="preserve"> </w:t>
      </w:r>
      <w:r>
        <w:rPr>
          <w:sz w:val="24"/>
        </w:rPr>
        <w:t>identifikatorių,</w:t>
      </w:r>
      <w:r>
        <w:rPr>
          <w:spacing w:val="-13"/>
          <w:sz w:val="24"/>
        </w:rPr>
        <w:t xml:space="preserve"> </w:t>
      </w:r>
      <w:r>
        <w:rPr>
          <w:sz w:val="24"/>
        </w:rPr>
        <w:t>kaip</w:t>
      </w:r>
      <w:r>
        <w:rPr>
          <w:spacing w:val="-13"/>
          <w:sz w:val="24"/>
        </w:rPr>
        <w:t xml:space="preserve"> </w:t>
      </w:r>
      <w:r>
        <w:rPr>
          <w:sz w:val="24"/>
        </w:rPr>
        <w:t>antai</w:t>
      </w:r>
      <w:r>
        <w:rPr>
          <w:spacing w:val="-13"/>
          <w:sz w:val="24"/>
        </w:rPr>
        <w:t xml:space="preserve"> </w:t>
      </w:r>
      <w:r>
        <w:rPr>
          <w:sz w:val="24"/>
        </w:rPr>
        <w:t>vardą</w:t>
      </w:r>
      <w:r>
        <w:rPr>
          <w:spacing w:val="-15"/>
          <w:sz w:val="24"/>
        </w:rPr>
        <w:t xml:space="preserve"> </w:t>
      </w:r>
      <w:r>
        <w:rPr>
          <w:sz w:val="24"/>
        </w:rPr>
        <w:t>ir</w:t>
      </w:r>
      <w:r>
        <w:rPr>
          <w:spacing w:val="-13"/>
          <w:sz w:val="24"/>
        </w:rPr>
        <w:t xml:space="preserve"> </w:t>
      </w:r>
      <w:r>
        <w:rPr>
          <w:sz w:val="24"/>
        </w:rPr>
        <w:t>pavardę,</w:t>
      </w:r>
      <w:r>
        <w:rPr>
          <w:spacing w:val="-13"/>
          <w:sz w:val="24"/>
        </w:rPr>
        <w:t xml:space="preserve"> </w:t>
      </w:r>
      <w:r>
        <w:rPr>
          <w:sz w:val="24"/>
        </w:rPr>
        <w:t>asmens</w:t>
      </w:r>
      <w:r>
        <w:rPr>
          <w:spacing w:val="-13"/>
          <w:sz w:val="24"/>
        </w:rPr>
        <w:t xml:space="preserve"> </w:t>
      </w:r>
      <w:r>
        <w:rPr>
          <w:sz w:val="24"/>
        </w:rPr>
        <w:t>identifikavimo</w:t>
      </w:r>
      <w:r>
        <w:rPr>
          <w:spacing w:val="-13"/>
          <w:sz w:val="24"/>
        </w:rPr>
        <w:t xml:space="preserve"> </w:t>
      </w:r>
      <w:r>
        <w:rPr>
          <w:sz w:val="24"/>
        </w:rPr>
        <w:t>numerį, buvimo</w:t>
      </w:r>
      <w:r>
        <w:rPr>
          <w:spacing w:val="-12"/>
          <w:sz w:val="24"/>
        </w:rPr>
        <w:t xml:space="preserve"> </w:t>
      </w:r>
      <w:r>
        <w:rPr>
          <w:sz w:val="24"/>
        </w:rPr>
        <w:t>vietos</w:t>
      </w:r>
      <w:r>
        <w:rPr>
          <w:spacing w:val="-12"/>
          <w:sz w:val="24"/>
        </w:rPr>
        <w:t xml:space="preserve"> </w:t>
      </w:r>
      <w:r>
        <w:rPr>
          <w:sz w:val="24"/>
        </w:rPr>
        <w:t>duomenis</w:t>
      </w:r>
      <w:r>
        <w:rPr>
          <w:spacing w:val="-12"/>
          <w:sz w:val="24"/>
        </w:rPr>
        <w:t xml:space="preserve"> </w:t>
      </w:r>
      <w:r>
        <w:rPr>
          <w:sz w:val="24"/>
        </w:rPr>
        <w:t>ir</w:t>
      </w:r>
      <w:r>
        <w:rPr>
          <w:spacing w:val="-12"/>
          <w:sz w:val="24"/>
        </w:rPr>
        <w:t xml:space="preserve"> </w:t>
      </w:r>
      <w:r>
        <w:rPr>
          <w:sz w:val="24"/>
        </w:rPr>
        <w:t>interneto</w:t>
      </w:r>
      <w:r>
        <w:rPr>
          <w:spacing w:val="-12"/>
          <w:sz w:val="24"/>
        </w:rPr>
        <w:t xml:space="preserve"> </w:t>
      </w:r>
      <w:r>
        <w:rPr>
          <w:sz w:val="24"/>
        </w:rPr>
        <w:t>identifikatorių</w:t>
      </w:r>
      <w:r>
        <w:rPr>
          <w:spacing w:val="-12"/>
          <w:sz w:val="24"/>
        </w:rPr>
        <w:t xml:space="preserve"> </w:t>
      </w:r>
      <w:r>
        <w:rPr>
          <w:sz w:val="24"/>
        </w:rPr>
        <w:t>arba</w:t>
      </w:r>
      <w:r>
        <w:rPr>
          <w:spacing w:val="-12"/>
          <w:sz w:val="24"/>
        </w:rPr>
        <w:t xml:space="preserve"> </w:t>
      </w:r>
      <w:r>
        <w:rPr>
          <w:sz w:val="24"/>
        </w:rPr>
        <w:t>pagal</w:t>
      </w:r>
      <w:r>
        <w:rPr>
          <w:spacing w:val="-12"/>
          <w:sz w:val="24"/>
        </w:rPr>
        <w:t xml:space="preserve"> </w:t>
      </w:r>
      <w:r>
        <w:rPr>
          <w:sz w:val="24"/>
        </w:rPr>
        <w:t>vieną</w:t>
      </w:r>
      <w:r>
        <w:rPr>
          <w:spacing w:val="-11"/>
          <w:sz w:val="24"/>
        </w:rPr>
        <w:t xml:space="preserve"> </w:t>
      </w:r>
      <w:r>
        <w:rPr>
          <w:sz w:val="24"/>
        </w:rPr>
        <w:t>ar</w:t>
      </w:r>
      <w:r>
        <w:rPr>
          <w:spacing w:val="-13"/>
          <w:sz w:val="24"/>
        </w:rPr>
        <w:t xml:space="preserve"> </w:t>
      </w:r>
      <w:r>
        <w:rPr>
          <w:sz w:val="24"/>
        </w:rPr>
        <w:t>kelis</w:t>
      </w:r>
      <w:r>
        <w:rPr>
          <w:spacing w:val="-12"/>
          <w:sz w:val="24"/>
        </w:rPr>
        <w:t xml:space="preserve"> </w:t>
      </w:r>
      <w:r>
        <w:rPr>
          <w:sz w:val="24"/>
        </w:rPr>
        <w:t>to</w:t>
      </w:r>
      <w:r>
        <w:rPr>
          <w:spacing w:val="-12"/>
          <w:sz w:val="24"/>
        </w:rPr>
        <w:t xml:space="preserve"> </w:t>
      </w:r>
      <w:r>
        <w:rPr>
          <w:sz w:val="24"/>
        </w:rPr>
        <w:t>fizinio</w:t>
      </w:r>
      <w:r>
        <w:rPr>
          <w:spacing w:val="-12"/>
          <w:sz w:val="24"/>
        </w:rPr>
        <w:t xml:space="preserve"> </w:t>
      </w:r>
      <w:r>
        <w:rPr>
          <w:sz w:val="24"/>
        </w:rPr>
        <w:t>asmens</w:t>
      </w:r>
      <w:r>
        <w:rPr>
          <w:spacing w:val="-12"/>
          <w:sz w:val="24"/>
        </w:rPr>
        <w:t xml:space="preserve"> </w:t>
      </w:r>
      <w:r>
        <w:rPr>
          <w:sz w:val="24"/>
        </w:rPr>
        <w:t>fizinės, fiziologinės, genetinės, psichinės, ekonominės, kultūrinės ar socialinės tapatybės požymius;</w:t>
      </w:r>
    </w:p>
    <w:p w:rsidR="0052439F" w:rsidRDefault="00F32FF1">
      <w:pPr>
        <w:pStyle w:val="ListParagraph"/>
        <w:numPr>
          <w:ilvl w:val="1"/>
          <w:numId w:val="2"/>
        </w:numPr>
        <w:tabs>
          <w:tab w:val="left" w:pos="1411"/>
        </w:tabs>
        <w:spacing w:before="1" w:line="360" w:lineRule="auto"/>
        <w:ind w:right="246" w:firstLine="851"/>
        <w:jc w:val="both"/>
        <w:rPr>
          <w:sz w:val="24"/>
        </w:rPr>
      </w:pPr>
      <w:r>
        <w:rPr>
          <w:b/>
          <w:sz w:val="24"/>
        </w:rPr>
        <w:t xml:space="preserve">duomenų tvarkytojas </w:t>
      </w:r>
      <w:r>
        <w:rPr>
          <w:sz w:val="24"/>
        </w:rPr>
        <w:t>– fizinis arba juridinis asmuo, valdžios institucija, agentūra ar kita įstaiga, kuri duomenų valdytojo vardu tvarko asmens duomenis;</w:t>
      </w:r>
    </w:p>
    <w:p w:rsidR="0052439F" w:rsidRDefault="00F32FF1">
      <w:pPr>
        <w:pStyle w:val="ListParagraph"/>
        <w:numPr>
          <w:ilvl w:val="1"/>
          <w:numId w:val="2"/>
        </w:numPr>
        <w:tabs>
          <w:tab w:val="left" w:pos="1385"/>
        </w:tabs>
        <w:spacing w:line="360" w:lineRule="auto"/>
        <w:ind w:right="245" w:firstLine="851"/>
        <w:jc w:val="both"/>
        <w:rPr>
          <w:sz w:val="24"/>
        </w:rPr>
      </w:pPr>
      <w:r>
        <w:rPr>
          <w:b/>
          <w:sz w:val="24"/>
        </w:rPr>
        <w:t>duomenų</w:t>
      </w:r>
      <w:r>
        <w:rPr>
          <w:b/>
          <w:spacing w:val="-12"/>
          <w:sz w:val="24"/>
        </w:rPr>
        <w:t xml:space="preserve"> </w:t>
      </w:r>
      <w:r>
        <w:rPr>
          <w:b/>
          <w:sz w:val="24"/>
        </w:rPr>
        <w:t>valdytojas</w:t>
      </w:r>
      <w:r>
        <w:rPr>
          <w:b/>
          <w:spacing w:val="-11"/>
          <w:sz w:val="24"/>
        </w:rPr>
        <w:t xml:space="preserve"> </w:t>
      </w:r>
      <w:r>
        <w:rPr>
          <w:sz w:val="24"/>
        </w:rPr>
        <w:t>–</w:t>
      </w:r>
      <w:r>
        <w:rPr>
          <w:spacing w:val="-13"/>
          <w:sz w:val="24"/>
        </w:rPr>
        <w:t xml:space="preserve"> </w:t>
      </w:r>
      <w:r>
        <w:rPr>
          <w:sz w:val="24"/>
        </w:rPr>
        <w:t>fizinis</w:t>
      </w:r>
      <w:r>
        <w:rPr>
          <w:spacing w:val="-13"/>
          <w:sz w:val="24"/>
        </w:rPr>
        <w:t xml:space="preserve"> </w:t>
      </w:r>
      <w:r>
        <w:rPr>
          <w:sz w:val="24"/>
        </w:rPr>
        <w:t>arba</w:t>
      </w:r>
      <w:r>
        <w:rPr>
          <w:spacing w:val="-13"/>
          <w:sz w:val="24"/>
        </w:rPr>
        <w:t xml:space="preserve"> </w:t>
      </w:r>
      <w:r>
        <w:rPr>
          <w:sz w:val="24"/>
        </w:rPr>
        <w:t>juridinis</w:t>
      </w:r>
      <w:r>
        <w:rPr>
          <w:spacing w:val="-12"/>
          <w:sz w:val="24"/>
        </w:rPr>
        <w:t xml:space="preserve"> </w:t>
      </w:r>
      <w:r>
        <w:rPr>
          <w:sz w:val="24"/>
        </w:rPr>
        <w:t>asmuo,</w:t>
      </w:r>
      <w:r>
        <w:rPr>
          <w:spacing w:val="-13"/>
          <w:sz w:val="24"/>
        </w:rPr>
        <w:t xml:space="preserve"> </w:t>
      </w:r>
      <w:r>
        <w:rPr>
          <w:sz w:val="24"/>
        </w:rPr>
        <w:t>valdžios</w:t>
      </w:r>
      <w:r>
        <w:rPr>
          <w:spacing w:val="-12"/>
          <w:sz w:val="24"/>
        </w:rPr>
        <w:t xml:space="preserve"> </w:t>
      </w:r>
      <w:r>
        <w:rPr>
          <w:sz w:val="24"/>
        </w:rPr>
        <w:t>institucija,</w:t>
      </w:r>
      <w:r>
        <w:rPr>
          <w:spacing w:val="-13"/>
          <w:sz w:val="24"/>
        </w:rPr>
        <w:t xml:space="preserve"> </w:t>
      </w:r>
      <w:r>
        <w:rPr>
          <w:sz w:val="24"/>
        </w:rPr>
        <w:t>agentūra</w:t>
      </w:r>
      <w:r>
        <w:rPr>
          <w:spacing w:val="-14"/>
          <w:sz w:val="24"/>
        </w:rPr>
        <w:t xml:space="preserve"> </w:t>
      </w:r>
      <w:r>
        <w:rPr>
          <w:sz w:val="24"/>
        </w:rPr>
        <w:t>ar</w:t>
      </w:r>
      <w:r>
        <w:rPr>
          <w:spacing w:val="-14"/>
          <w:sz w:val="24"/>
        </w:rPr>
        <w:t xml:space="preserve"> </w:t>
      </w:r>
      <w:r>
        <w:rPr>
          <w:sz w:val="24"/>
        </w:rPr>
        <w:t>kita įstaiga, kuris vienas ar drauge su kitais nustato duomenų tvarkymo tikslus ir priemones;</w:t>
      </w:r>
    </w:p>
    <w:p w:rsidR="0052439F" w:rsidRDefault="0052439F">
      <w:pPr>
        <w:spacing w:line="360" w:lineRule="auto"/>
        <w:jc w:val="both"/>
        <w:rPr>
          <w:sz w:val="24"/>
        </w:rPr>
        <w:sectPr w:rsidR="0052439F">
          <w:pgSz w:w="11910" w:h="16850"/>
          <w:pgMar w:top="1060" w:right="320" w:bottom="280" w:left="1580" w:header="567" w:footer="567" w:gutter="0"/>
          <w:cols w:space="1296"/>
        </w:sectPr>
      </w:pPr>
    </w:p>
    <w:p w:rsidR="0052439F" w:rsidRDefault="00F32FF1">
      <w:pPr>
        <w:pStyle w:val="ListParagraph"/>
        <w:numPr>
          <w:ilvl w:val="1"/>
          <w:numId w:val="2"/>
        </w:numPr>
        <w:tabs>
          <w:tab w:val="left" w:pos="1404"/>
        </w:tabs>
        <w:spacing w:before="71" w:line="360" w:lineRule="auto"/>
        <w:ind w:right="244" w:firstLine="851"/>
        <w:jc w:val="both"/>
        <w:rPr>
          <w:sz w:val="24"/>
        </w:rPr>
      </w:pPr>
      <w:r>
        <w:rPr>
          <w:b/>
          <w:sz w:val="24"/>
        </w:rPr>
        <w:lastRenderedPageBreak/>
        <w:t xml:space="preserve">Reglamentas </w:t>
      </w:r>
      <w:r>
        <w:rPr>
          <w:sz w:val="24"/>
        </w:rPr>
        <w:t>– Europos Parlamento ir Tarybos 2016 m. balandžio 27 d. Reglamentas (ES) 2016/679;</w:t>
      </w:r>
    </w:p>
    <w:p w:rsidR="0052439F" w:rsidRDefault="00F32FF1">
      <w:pPr>
        <w:pStyle w:val="ListParagraph"/>
        <w:numPr>
          <w:ilvl w:val="1"/>
          <w:numId w:val="2"/>
        </w:numPr>
        <w:tabs>
          <w:tab w:val="left" w:pos="1394"/>
        </w:tabs>
        <w:ind w:left="1394" w:hanging="420"/>
        <w:jc w:val="both"/>
        <w:rPr>
          <w:sz w:val="24"/>
        </w:rPr>
      </w:pPr>
      <w:r>
        <w:rPr>
          <w:b/>
          <w:sz w:val="24"/>
        </w:rPr>
        <w:t>VDAI</w:t>
      </w:r>
      <w:r>
        <w:rPr>
          <w:b/>
          <w:spacing w:val="-4"/>
          <w:sz w:val="24"/>
        </w:rPr>
        <w:t xml:space="preserve"> </w:t>
      </w:r>
      <w:r>
        <w:rPr>
          <w:b/>
          <w:sz w:val="24"/>
        </w:rPr>
        <w:t>–</w:t>
      </w:r>
      <w:r>
        <w:rPr>
          <w:b/>
          <w:spacing w:val="-3"/>
          <w:sz w:val="24"/>
        </w:rPr>
        <w:t xml:space="preserve"> </w:t>
      </w:r>
      <w:r>
        <w:rPr>
          <w:sz w:val="24"/>
        </w:rPr>
        <w:t>Valstybinė</w:t>
      </w:r>
      <w:r>
        <w:rPr>
          <w:spacing w:val="-2"/>
          <w:sz w:val="24"/>
        </w:rPr>
        <w:t xml:space="preserve"> </w:t>
      </w:r>
      <w:r>
        <w:rPr>
          <w:sz w:val="24"/>
        </w:rPr>
        <w:t>duomenų</w:t>
      </w:r>
      <w:r>
        <w:rPr>
          <w:spacing w:val="-3"/>
          <w:sz w:val="24"/>
        </w:rPr>
        <w:t xml:space="preserve"> </w:t>
      </w:r>
      <w:r>
        <w:rPr>
          <w:sz w:val="24"/>
        </w:rPr>
        <w:t>apsaugos</w:t>
      </w:r>
      <w:r>
        <w:rPr>
          <w:spacing w:val="-3"/>
          <w:sz w:val="24"/>
        </w:rPr>
        <w:t xml:space="preserve"> </w:t>
      </w:r>
      <w:r>
        <w:rPr>
          <w:spacing w:val="-2"/>
          <w:sz w:val="24"/>
        </w:rPr>
        <w:t>inspekcija;</w:t>
      </w:r>
    </w:p>
    <w:p w:rsidR="0052439F" w:rsidRDefault="00F32FF1">
      <w:pPr>
        <w:pStyle w:val="ListParagraph"/>
        <w:numPr>
          <w:ilvl w:val="1"/>
          <w:numId w:val="2"/>
        </w:numPr>
        <w:tabs>
          <w:tab w:val="left" w:pos="1426"/>
        </w:tabs>
        <w:spacing w:before="140" w:line="360" w:lineRule="auto"/>
        <w:ind w:right="248" w:firstLine="839"/>
        <w:jc w:val="both"/>
        <w:rPr>
          <w:sz w:val="24"/>
        </w:rPr>
      </w:pPr>
      <w:r>
        <w:rPr>
          <w:sz w:val="24"/>
        </w:rPr>
        <w:t>Apraše vartojamos sąvokos suprantamos taip, kaip jos apibrėžtos Reglamente (ES) 2016/679 ir kituose teisės aktuose, reglamentuojančiuose asmens duomenų apsaugą.</w:t>
      </w:r>
    </w:p>
    <w:p w:rsidR="0052439F" w:rsidRDefault="00F32FF1">
      <w:pPr>
        <w:pStyle w:val="ListParagraph"/>
        <w:numPr>
          <w:ilvl w:val="0"/>
          <w:numId w:val="2"/>
        </w:numPr>
        <w:tabs>
          <w:tab w:val="left" w:pos="1255"/>
        </w:tabs>
        <w:ind w:left="1254" w:hanging="281"/>
        <w:jc w:val="both"/>
        <w:rPr>
          <w:sz w:val="24"/>
        </w:rPr>
      </w:pPr>
      <w:r>
        <w:rPr>
          <w:sz w:val="24"/>
        </w:rPr>
        <w:t>Asmens</w:t>
      </w:r>
      <w:r>
        <w:rPr>
          <w:spacing w:val="-2"/>
          <w:sz w:val="24"/>
        </w:rPr>
        <w:t xml:space="preserve"> </w:t>
      </w:r>
      <w:r>
        <w:rPr>
          <w:sz w:val="24"/>
        </w:rPr>
        <w:t>duomenų</w:t>
      </w:r>
      <w:r>
        <w:rPr>
          <w:spacing w:val="-1"/>
          <w:sz w:val="24"/>
        </w:rPr>
        <w:t xml:space="preserve"> </w:t>
      </w:r>
      <w:r>
        <w:rPr>
          <w:sz w:val="24"/>
        </w:rPr>
        <w:t>saugumo</w:t>
      </w:r>
      <w:r>
        <w:rPr>
          <w:spacing w:val="-2"/>
          <w:sz w:val="24"/>
        </w:rPr>
        <w:t xml:space="preserve"> </w:t>
      </w:r>
      <w:r>
        <w:rPr>
          <w:sz w:val="24"/>
        </w:rPr>
        <w:t>pažeidimai yra</w:t>
      </w:r>
      <w:r>
        <w:rPr>
          <w:spacing w:val="-3"/>
          <w:sz w:val="24"/>
        </w:rPr>
        <w:t xml:space="preserve"> </w:t>
      </w:r>
      <w:r>
        <w:rPr>
          <w:sz w:val="24"/>
        </w:rPr>
        <w:t>skirstomi</w:t>
      </w:r>
      <w:r>
        <w:rPr>
          <w:spacing w:val="-1"/>
          <w:sz w:val="24"/>
        </w:rPr>
        <w:t xml:space="preserve"> </w:t>
      </w:r>
      <w:r>
        <w:rPr>
          <w:sz w:val="24"/>
        </w:rPr>
        <w:t>į</w:t>
      </w:r>
      <w:r>
        <w:rPr>
          <w:spacing w:val="-2"/>
          <w:sz w:val="24"/>
        </w:rPr>
        <w:t xml:space="preserve"> </w:t>
      </w:r>
      <w:r>
        <w:rPr>
          <w:sz w:val="24"/>
        </w:rPr>
        <w:t>3</w:t>
      </w:r>
      <w:r>
        <w:rPr>
          <w:spacing w:val="-1"/>
          <w:sz w:val="24"/>
        </w:rPr>
        <w:t xml:space="preserve"> </w:t>
      </w:r>
      <w:r>
        <w:rPr>
          <w:spacing w:val="-2"/>
          <w:sz w:val="24"/>
        </w:rPr>
        <w:t>tipus:</w:t>
      </w:r>
    </w:p>
    <w:p w:rsidR="0052439F" w:rsidRDefault="00F32FF1">
      <w:pPr>
        <w:pStyle w:val="ListParagraph"/>
        <w:numPr>
          <w:ilvl w:val="1"/>
          <w:numId w:val="2"/>
        </w:numPr>
        <w:tabs>
          <w:tab w:val="left" w:pos="1435"/>
        </w:tabs>
        <w:spacing w:before="136" w:line="360" w:lineRule="auto"/>
        <w:ind w:right="244" w:firstLine="851"/>
        <w:jc w:val="both"/>
        <w:rPr>
          <w:sz w:val="24"/>
        </w:rPr>
      </w:pPr>
      <w:r>
        <w:rPr>
          <w:sz w:val="24"/>
        </w:rPr>
        <w:t>konfidencialumo pažeidimas – be lopšelio-darželio leidimo ar neteisėtai tretiesiems asmenims atskleidžiami asmens duomenys arba suteikiama prieiga prie šių duomenų;</w:t>
      </w:r>
    </w:p>
    <w:p w:rsidR="0052439F" w:rsidRDefault="00F32FF1">
      <w:pPr>
        <w:pStyle w:val="ListParagraph"/>
        <w:numPr>
          <w:ilvl w:val="1"/>
          <w:numId w:val="2"/>
        </w:numPr>
        <w:tabs>
          <w:tab w:val="left" w:pos="1428"/>
        </w:tabs>
        <w:spacing w:line="360" w:lineRule="auto"/>
        <w:ind w:right="247" w:firstLine="851"/>
        <w:jc w:val="both"/>
        <w:rPr>
          <w:sz w:val="24"/>
        </w:rPr>
      </w:pPr>
      <w:r>
        <w:rPr>
          <w:sz w:val="24"/>
        </w:rPr>
        <w:t>prieinamumo pažeidimas – dėl neatsargumo arba neteisėtai prarandama prieiga prie lopšelio-darželio ar jo duomenų tvarkytojų tvarkomų asmens duomenų arba pastarieji asmens duomenys dėl neatsargumo arba neteisėtai yra sunaikinami;</w:t>
      </w:r>
    </w:p>
    <w:p w:rsidR="0052439F" w:rsidRDefault="00F32FF1">
      <w:pPr>
        <w:pStyle w:val="ListParagraph"/>
        <w:numPr>
          <w:ilvl w:val="1"/>
          <w:numId w:val="2"/>
        </w:numPr>
        <w:tabs>
          <w:tab w:val="left" w:pos="1406"/>
        </w:tabs>
        <w:spacing w:before="2" w:line="360" w:lineRule="auto"/>
        <w:ind w:right="245" w:firstLine="851"/>
        <w:jc w:val="both"/>
        <w:rPr>
          <w:sz w:val="24"/>
        </w:rPr>
      </w:pPr>
      <w:r>
        <w:rPr>
          <w:sz w:val="24"/>
        </w:rPr>
        <w:t>vientisumo pažeidimas – lopšelio-darželio ar jo duomenų tvarkytojų tvarkomi asmens duomenys neteisėtai ar dėl neatsargumo yra pakeičiami be lopšelio-darželio leidimo.</w:t>
      </w:r>
    </w:p>
    <w:p w:rsidR="0052439F" w:rsidRDefault="00F32FF1">
      <w:pPr>
        <w:pStyle w:val="ListParagraph"/>
        <w:numPr>
          <w:ilvl w:val="0"/>
          <w:numId w:val="2"/>
        </w:numPr>
        <w:tabs>
          <w:tab w:val="left" w:pos="1255"/>
        </w:tabs>
        <w:ind w:left="1254" w:hanging="281"/>
        <w:jc w:val="both"/>
        <w:rPr>
          <w:sz w:val="24"/>
        </w:rPr>
      </w:pPr>
      <w:r>
        <w:rPr>
          <w:sz w:val="24"/>
        </w:rPr>
        <w:t>Vienas</w:t>
      </w:r>
      <w:r>
        <w:rPr>
          <w:spacing w:val="-6"/>
          <w:sz w:val="24"/>
        </w:rPr>
        <w:t xml:space="preserve"> </w:t>
      </w:r>
      <w:r>
        <w:rPr>
          <w:sz w:val="24"/>
        </w:rPr>
        <w:t>asmens</w:t>
      </w:r>
      <w:r>
        <w:rPr>
          <w:spacing w:val="-3"/>
          <w:sz w:val="24"/>
        </w:rPr>
        <w:t xml:space="preserve"> </w:t>
      </w:r>
      <w:r>
        <w:rPr>
          <w:sz w:val="24"/>
        </w:rPr>
        <w:t>duomenų</w:t>
      </w:r>
      <w:r>
        <w:rPr>
          <w:spacing w:val="-2"/>
          <w:sz w:val="24"/>
        </w:rPr>
        <w:t xml:space="preserve"> </w:t>
      </w:r>
      <w:r>
        <w:rPr>
          <w:sz w:val="24"/>
        </w:rPr>
        <w:t>saugumo</w:t>
      </w:r>
      <w:r>
        <w:rPr>
          <w:spacing w:val="-2"/>
          <w:sz w:val="24"/>
        </w:rPr>
        <w:t xml:space="preserve"> </w:t>
      </w:r>
      <w:r>
        <w:rPr>
          <w:sz w:val="24"/>
        </w:rPr>
        <w:t>pažeidimas</w:t>
      </w:r>
      <w:r>
        <w:rPr>
          <w:spacing w:val="-2"/>
          <w:sz w:val="24"/>
        </w:rPr>
        <w:t xml:space="preserve"> </w:t>
      </w:r>
      <w:r>
        <w:rPr>
          <w:sz w:val="24"/>
        </w:rPr>
        <w:t>gali atitikti</w:t>
      </w:r>
      <w:r>
        <w:rPr>
          <w:spacing w:val="-2"/>
          <w:sz w:val="24"/>
        </w:rPr>
        <w:t xml:space="preserve"> </w:t>
      </w:r>
      <w:r>
        <w:rPr>
          <w:sz w:val="24"/>
        </w:rPr>
        <w:t>kelis</w:t>
      </w:r>
      <w:r>
        <w:rPr>
          <w:spacing w:val="-3"/>
          <w:sz w:val="24"/>
        </w:rPr>
        <w:t xml:space="preserve"> </w:t>
      </w:r>
      <w:r>
        <w:rPr>
          <w:spacing w:val="-2"/>
          <w:sz w:val="24"/>
        </w:rPr>
        <w:t>tipus.</w:t>
      </w:r>
    </w:p>
    <w:p w:rsidR="0052439F" w:rsidRDefault="00F32FF1">
      <w:pPr>
        <w:pStyle w:val="ListParagraph"/>
        <w:numPr>
          <w:ilvl w:val="0"/>
          <w:numId w:val="2"/>
        </w:numPr>
        <w:tabs>
          <w:tab w:val="left" w:pos="1255"/>
        </w:tabs>
        <w:spacing w:before="137" w:line="360" w:lineRule="auto"/>
        <w:ind w:right="242" w:firstLine="851"/>
        <w:jc w:val="both"/>
        <w:rPr>
          <w:sz w:val="24"/>
        </w:rPr>
      </w:pPr>
      <w:r>
        <w:rPr>
          <w:sz w:val="24"/>
        </w:rPr>
        <w:t>Reagavimo į galimą asmens duomenų saugumo pažeidimą, nustatyto asmens duomenų saugumo pažeidimo valdymo ir šalinimo procese dalyvauja ir lopšelio-darželio duomenų apsaugos pareigūnas, teikdamas pasiūlymus dėl asmens duomenų saugumo pažeidimo tyrimo ir nustatymo, valdymo, jo sukeltų padarinių šalinimo.</w:t>
      </w:r>
    </w:p>
    <w:p w:rsidR="0052439F" w:rsidRDefault="0052439F">
      <w:pPr>
        <w:pStyle w:val="BodyText"/>
        <w:spacing w:before="1"/>
        <w:ind w:left="0"/>
      </w:pPr>
    </w:p>
    <w:p w:rsidR="0052439F" w:rsidRDefault="00F32FF1">
      <w:pPr>
        <w:pStyle w:val="ListParagraph"/>
        <w:numPr>
          <w:ilvl w:val="0"/>
          <w:numId w:val="1"/>
        </w:numPr>
        <w:tabs>
          <w:tab w:val="left" w:pos="247"/>
        </w:tabs>
        <w:ind w:left="246" w:right="124"/>
        <w:jc w:val="center"/>
        <w:rPr>
          <w:b/>
          <w:sz w:val="24"/>
        </w:rPr>
      </w:pPr>
      <w:r>
        <w:rPr>
          <w:b/>
          <w:spacing w:val="-2"/>
          <w:sz w:val="24"/>
        </w:rPr>
        <w:t>SKYRIUS</w:t>
      </w:r>
    </w:p>
    <w:p w:rsidR="0052439F" w:rsidRDefault="00F32FF1">
      <w:pPr>
        <w:ind w:left="147" w:right="270"/>
        <w:jc w:val="center"/>
        <w:rPr>
          <w:b/>
          <w:sz w:val="24"/>
        </w:rPr>
      </w:pPr>
      <w:r>
        <w:rPr>
          <w:b/>
          <w:sz w:val="24"/>
        </w:rPr>
        <w:t>PRANEŠIMAS</w:t>
      </w:r>
      <w:r>
        <w:rPr>
          <w:b/>
          <w:spacing w:val="-7"/>
          <w:sz w:val="24"/>
        </w:rPr>
        <w:t xml:space="preserve"> </w:t>
      </w:r>
      <w:r>
        <w:rPr>
          <w:b/>
          <w:sz w:val="24"/>
        </w:rPr>
        <w:t>APIE</w:t>
      </w:r>
      <w:r>
        <w:rPr>
          <w:b/>
          <w:spacing w:val="-6"/>
          <w:sz w:val="24"/>
        </w:rPr>
        <w:t xml:space="preserve"> </w:t>
      </w:r>
      <w:r>
        <w:rPr>
          <w:b/>
          <w:sz w:val="24"/>
        </w:rPr>
        <w:t>GALIMĄ</w:t>
      </w:r>
      <w:r>
        <w:rPr>
          <w:b/>
          <w:spacing w:val="-7"/>
          <w:sz w:val="24"/>
        </w:rPr>
        <w:t xml:space="preserve"> </w:t>
      </w:r>
      <w:r>
        <w:rPr>
          <w:b/>
          <w:sz w:val="24"/>
        </w:rPr>
        <w:t>ASMENS</w:t>
      </w:r>
      <w:r>
        <w:rPr>
          <w:b/>
          <w:spacing w:val="-6"/>
          <w:sz w:val="24"/>
        </w:rPr>
        <w:t xml:space="preserve"> </w:t>
      </w:r>
      <w:r>
        <w:rPr>
          <w:b/>
          <w:sz w:val="24"/>
        </w:rPr>
        <w:t>DUOMENŲ</w:t>
      </w:r>
      <w:r>
        <w:rPr>
          <w:b/>
          <w:spacing w:val="-5"/>
          <w:sz w:val="24"/>
        </w:rPr>
        <w:t xml:space="preserve"> </w:t>
      </w:r>
      <w:r>
        <w:rPr>
          <w:b/>
          <w:sz w:val="24"/>
        </w:rPr>
        <w:t>PAŽEIDIMĄ</w:t>
      </w:r>
      <w:r>
        <w:rPr>
          <w:b/>
          <w:spacing w:val="-2"/>
          <w:sz w:val="24"/>
        </w:rPr>
        <w:t xml:space="preserve"> </w:t>
      </w:r>
      <w:r>
        <w:rPr>
          <w:b/>
          <w:sz w:val="24"/>
        </w:rPr>
        <w:t>LOPŠELIO- DARŽELIO</w:t>
      </w:r>
      <w:r>
        <w:rPr>
          <w:b/>
          <w:spacing w:val="40"/>
          <w:sz w:val="24"/>
        </w:rPr>
        <w:t xml:space="preserve"> </w:t>
      </w:r>
      <w:r>
        <w:rPr>
          <w:b/>
          <w:sz w:val="24"/>
        </w:rPr>
        <w:t>VIDUJE</w:t>
      </w:r>
    </w:p>
    <w:p w:rsidR="0052439F" w:rsidRDefault="0052439F">
      <w:pPr>
        <w:pStyle w:val="BodyText"/>
        <w:ind w:left="0"/>
        <w:rPr>
          <w:b/>
        </w:rPr>
      </w:pPr>
    </w:p>
    <w:p w:rsidR="0052439F" w:rsidRDefault="00F32FF1">
      <w:pPr>
        <w:pStyle w:val="ListParagraph"/>
        <w:numPr>
          <w:ilvl w:val="0"/>
          <w:numId w:val="2"/>
        </w:numPr>
        <w:tabs>
          <w:tab w:val="left" w:pos="1241"/>
        </w:tabs>
        <w:spacing w:line="360" w:lineRule="auto"/>
        <w:ind w:right="239" w:firstLine="851"/>
        <w:jc w:val="both"/>
        <w:rPr>
          <w:sz w:val="24"/>
        </w:rPr>
      </w:pPr>
      <w:r>
        <w:rPr>
          <w:sz w:val="24"/>
        </w:rPr>
        <w:t>Bet kuris lopšelio-darželio darbuotojas, pastebėjęs ar sužinojęs apie neteisėtą lopšelio- darželio tvarkomų asmens duomenų perdavimą arba neteisėtą prieigos prie šių asmens duomenų suteikimą tretiesiems asmenims, asmens duomenų perdavimą arba prieigos suteikimą tretiesiems asmenims be lopšelio-darželio direktoriaus ar jo įgalioto asmens leidimo, dėl neatsargumo ar neteisėtai prarastą prieigą prie lopšelio-darželio tvarkomų asmens duomenų, dėl neatsargumo ar neteisėtai sunaikintus, pakeistus asmens duomenis, taip pat pakeistus asmens duomenis be lopšelio- darželio direktoriaus ar jo įgalioto asmens leidimo, privalo nedelsiant pranešti asmenims, atsakingiems už asmens duomenų saugumo pažeidimų tyrimą, nustatymą ir valdymą bei sukeltų padarinių šalinimą (toliau – Atsakingas asmuo).</w:t>
      </w:r>
    </w:p>
    <w:p w:rsidR="0052439F" w:rsidRDefault="00F32FF1">
      <w:pPr>
        <w:pStyle w:val="ListParagraph"/>
        <w:numPr>
          <w:ilvl w:val="0"/>
          <w:numId w:val="2"/>
        </w:numPr>
        <w:tabs>
          <w:tab w:val="left" w:pos="1214"/>
        </w:tabs>
        <w:spacing w:before="2"/>
        <w:ind w:left="1214" w:hanging="240"/>
        <w:jc w:val="both"/>
        <w:rPr>
          <w:sz w:val="24"/>
        </w:rPr>
      </w:pPr>
      <w:r>
        <w:rPr>
          <w:sz w:val="24"/>
        </w:rPr>
        <w:t>Atsakingą</w:t>
      </w:r>
      <w:r>
        <w:rPr>
          <w:spacing w:val="-4"/>
          <w:sz w:val="24"/>
        </w:rPr>
        <w:t xml:space="preserve"> </w:t>
      </w:r>
      <w:r>
        <w:rPr>
          <w:sz w:val="24"/>
        </w:rPr>
        <w:t>asmenį</w:t>
      </w:r>
      <w:r>
        <w:rPr>
          <w:spacing w:val="-4"/>
          <w:sz w:val="24"/>
        </w:rPr>
        <w:t xml:space="preserve"> </w:t>
      </w:r>
      <w:r>
        <w:rPr>
          <w:sz w:val="24"/>
        </w:rPr>
        <w:t>skiria</w:t>
      </w:r>
      <w:r>
        <w:rPr>
          <w:spacing w:val="-3"/>
          <w:sz w:val="24"/>
        </w:rPr>
        <w:t xml:space="preserve"> </w:t>
      </w:r>
      <w:r>
        <w:rPr>
          <w:sz w:val="24"/>
        </w:rPr>
        <w:t>lopšelio-darželio</w:t>
      </w:r>
      <w:r>
        <w:rPr>
          <w:spacing w:val="-3"/>
          <w:sz w:val="24"/>
        </w:rPr>
        <w:t xml:space="preserve"> </w:t>
      </w:r>
      <w:r>
        <w:rPr>
          <w:spacing w:val="-2"/>
          <w:sz w:val="24"/>
        </w:rPr>
        <w:t>direktorius.</w:t>
      </w:r>
    </w:p>
    <w:p w:rsidR="0052439F" w:rsidRPr="00830342" w:rsidRDefault="00F32FF1">
      <w:pPr>
        <w:pStyle w:val="ListParagraph"/>
        <w:numPr>
          <w:ilvl w:val="0"/>
          <w:numId w:val="2"/>
        </w:numPr>
        <w:tabs>
          <w:tab w:val="left" w:pos="1253"/>
        </w:tabs>
        <w:spacing w:before="137" w:line="360" w:lineRule="auto"/>
        <w:ind w:right="245" w:firstLine="851"/>
        <w:jc w:val="both"/>
        <w:rPr>
          <w:sz w:val="24"/>
          <w:szCs w:val="24"/>
        </w:rPr>
      </w:pPr>
      <w:r>
        <w:rPr>
          <w:sz w:val="24"/>
        </w:rPr>
        <w:t xml:space="preserve">Apie galimą asmens duomenų saugumo pažeidimą Atsakingas asmuo informuojamas </w:t>
      </w:r>
      <w:r w:rsidRPr="00830342">
        <w:rPr>
          <w:sz w:val="24"/>
          <w:szCs w:val="24"/>
        </w:rPr>
        <w:t>elektroniniu paštu</w:t>
      </w:r>
      <w:hyperlink r:id="rId6">
        <w:r w:rsidRPr="00830342">
          <w:rPr>
            <w:sz w:val="24"/>
            <w:szCs w:val="24"/>
          </w:rPr>
          <w:t>.</w:t>
        </w:r>
      </w:hyperlink>
    </w:p>
    <w:p w:rsidR="0052439F" w:rsidRDefault="0052439F">
      <w:pPr>
        <w:spacing w:line="360" w:lineRule="auto"/>
        <w:jc w:val="both"/>
        <w:rPr>
          <w:sz w:val="24"/>
        </w:rPr>
        <w:sectPr w:rsidR="0052439F">
          <w:pgSz w:w="11910" w:h="16850"/>
          <w:pgMar w:top="1060" w:right="320" w:bottom="280" w:left="1580" w:header="567" w:footer="567" w:gutter="0"/>
          <w:cols w:space="1296"/>
        </w:sectPr>
      </w:pPr>
    </w:p>
    <w:p w:rsidR="0052439F" w:rsidRDefault="00F32FF1">
      <w:pPr>
        <w:pStyle w:val="ListParagraph"/>
        <w:numPr>
          <w:ilvl w:val="0"/>
          <w:numId w:val="1"/>
        </w:numPr>
        <w:tabs>
          <w:tab w:val="left" w:pos="341"/>
        </w:tabs>
        <w:spacing w:before="71"/>
        <w:ind w:left="340" w:right="121" w:hanging="341"/>
        <w:jc w:val="center"/>
        <w:rPr>
          <w:b/>
          <w:sz w:val="24"/>
        </w:rPr>
      </w:pPr>
      <w:r>
        <w:rPr>
          <w:b/>
          <w:spacing w:val="-2"/>
          <w:sz w:val="24"/>
        </w:rPr>
        <w:lastRenderedPageBreak/>
        <w:t>SKYRIUS</w:t>
      </w:r>
    </w:p>
    <w:p w:rsidR="0052439F" w:rsidRDefault="00F32FF1">
      <w:pPr>
        <w:ind w:left="147" w:right="270"/>
        <w:jc w:val="center"/>
        <w:rPr>
          <w:b/>
          <w:sz w:val="24"/>
        </w:rPr>
      </w:pPr>
      <w:r>
        <w:rPr>
          <w:b/>
          <w:sz w:val="24"/>
        </w:rPr>
        <w:t>GALIMO</w:t>
      </w:r>
      <w:r>
        <w:rPr>
          <w:b/>
          <w:spacing w:val="-8"/>
          <w:sz w:val="24"/>
        </w:rPr>
        <w:t xml:space="preserve"> </w:t>
      </w:r>
      <w:r>
        <w:rPr>
          <w:b/>
          <w:sz w:val="24"/>
        </w:rPr>
        <w:t>ASMENS</w:t>
      </w:r>
      <w:r>
        <w:rPr>
          <w:b/>
          <w:spacing w:val="-5"/>
          <w:sz w:val="24"/>
        </w:rPr>
        <w:t xml:space="preserve"> </w:t>
      </w:r>
      <w:r>
        <w:rPr>
          <w:b/>
          <w:sz w:val="24"/>
        </w:rPr>
        <w:t>DUOMENŲ</w:t>
      </w:r>
      <w:r>
        <w:rPr>
          <w:b/>
          <w:spacing w:val="-6"/>
          <w:sz w:val="24"/>
        </w:rPr>
        <w:t xml:space="preserve"> </w:t>
      </w:r>
      <w:r>
        <w:rPr>
          <w:b/>
          <w:sz w:val="24"/>
        </w:rPr>
        <w:t>SAUGUMO</w:t>
      </w:r>
      <w:r>
        <w:rPr>
          <w:b/>
          <w:spacing w:val="-3"/>
          <w:sz w:val="24"/>
        </w:rPr>
        <w:t xml:space="preserve"> </w:t>
      </w:r>
      <w:r>
        <w:rPr>
          <w:b/>
          <w:sz w:val="24"/>
        </w:rPr>
        <w:t>PAŽEIDIMO</w:t>
      </w:r>
      <w:r>
        <w:rPr>
          <w:b/>
          <w:spacing w:val="-1"/>
          <w:sz w:val="24"/>
        </w:rPr>
        <w:t xml:space="preserve"> </w:t>
      </w:r>
      <w:r>
        <w:rPr>
          <w:b/>
          <w:spacing w:val="-2"/>
          <w:sz w:val="24"/>
        </w:rPr>
        <w:t>TYRIMAS</w:t>
      </w:r>
    </w:p>
    <w:p w:rsidR="0052439F" w:rsidRDefault="0052439F">
      <w:pPr>
        <w:pStyle w:val="BodyText"/>
        <w:ind w:left="0"/>
        <w:rPr>
          <w:b/>
        </w:rPr>
      </w:pPr>
    </w:p>
    <w:p w:rsidR="0052439F" w:rsidRDefault="00F32FF1">
      <w:pPr>
        <w:pStyle w:val="ListParagraph"/>
        <w:numPr>
          <w:ilvl w:val="0"/>
          <w:numId w:val="2"/>
        </w:numPr>
        <w:tabs>
          <w:tab w:val="left" w:pos="1327"/>
        </w:tabs>
        <w:spacing w:line="360" w:lineRule="auto"/>
        <w:ind w:right="240" w:firstLine="851"/>
        <w:jc w:val="both"/>
        <w:rPr>
          <w:sz w:val="24"/>
        </w:rPr>
      </w:pPr>
      <w:r>
        <w:rPr>
          <w:sz w:val="24"/>
        </w:rPr>
        <w:t>Atsakingas</w:t>
      </w:r>
      <w:r>
        <w:rPr>
          <w:spacing w:val="-13"/>
          <w:sz w:val="24"/>
        </w:rPr>
        <w:t xml:space="preserve"> </w:t>
      </w:r>
      <w:r>
        <w:rPr>
          <w:sz w:val="24"/>
        </w:rPr>
        <w:t>asmuo,</w:t>
      </w:r>
      <w:r>
        <w:rPr>
          <w:spacing w:val="-13"/>
          <w:sz w:val="24"/>
        </w:rPr>
        <w:t xml:space="preserve"> </w:t>
      </w:r>
      <w:r>
        <w:rPr>
          <w:sz w:val="24"/>
        </w:rPr>
        <w:t>gavęs</w:t>
      </w:r>
      <w:r>
        <w:rPr>
          <w:spacing w:val="-13"/>
          <w:sz w:val="24"/>
        </w:rPr>
        <w:t xml:space="preserve"> </w:t>
      </w:r>
      <w:r>
        <w:rPr>
          <w:sz w:val="24"/>
        </w:rPr>
        <w:t>informaciją</w:t>
      </w:r>
      <w:r>
        <w:rPr>
          <w:spacing w:val="-13"/>
          <w:sz w:val="24"/>
        </w:rPr>
        <w:t xml:space="preserve"> </w:t>
      </w:r>
      <w:r>
        <w:rPr>
          <w:sz w:val="24"/>
        </w:rPr>
        <w:t>apie</w:t>
      </w:r>
      <w:r>
        <w:rPr>
          <w:spacing w:val="-13"/>
          <w:sz w:val="24"/>
        </w:rPr>
        <w:t xml:space="preserve"> </w:t>
      </w:r>
      <w:r>
        <w:rPr>
          <w:sz w:val="24"/>
        </w:rPr>
        <w:t>galimą</w:t>
      </w:r>
      <w:r>
        <w:rPr>
          <w:spacing w:val="-13"/>
          <w:sz w:val="24"/>
        </w:rPr>
        <w:t xml:space="preserve"> </w:t>
      </w:r>
      <w:r>
        <w:rPr>
          <w:sz w:val="24"/>
        </w:rPr>
        <w:t>asmens</w:t>
      </w:r>
      <w:r>
        <w:rPr>
          <w:spacing w:val="-13"/>
          <w:sz w:val="24"/>
        </w:rPr>
        <w:t xml:space="preserve"> </w:t>
      </w:r>
      <w:r>
        <w:rPr>
          <w:sz w:val="24"/>
        </w:rPr>
        <w:t>duomenų</w:t>
      </w:r>
      <w:r>
        <w:rPr>
          <w:spacing w:val="-13"/>
          <w:sz w:val="24"/>
        </w:rPr>
        <w:t xml:space="preserve"> </w:t>
      </w:r>
      <w:r>
        <w:rPr>
          <w:sz w:val="24"/>
        </w:rPr>
        <w:t>saugumo</w:t>
      </w:r>
      <w:r>
        <w:rPr>
          <w:spacing w:val="-12"/>
          <w:sz w:val="24"/>
        </w:rPr>
        <w:t xml:space="preserve"> </w:t>
      </w:r>
      <w:r>
        <w:rPr>
          <w:sz w:val="24"/>
        </w:rPr>
        <w:t>pažeidimą, privalo</w:t>
      </w:r>
      <w:r>
        <w:rPr>
          <w:spacing w:val="-5"/>
          <w:sz w:val="24"/>
        </w:rPr>
        <w:t xml:space="preserve"> </w:t>
      </w:r>
      <w:r>
        <w:rPr>
          <w:sz w:val="24"/>
        </w:rPr>
        <w:t>nedelsiant</w:t>
      </w:r>
      <w:r>
        <w:rPr>
          <w:spacing w:val="-5"/>
          <w:sz w:val="24"/>
        </w:rPr>
        <w:t xml:space="preserve"> </w:t>
      </w:r>
      <w:r>
        <w:rPr>
          <w:sz w:val="24"/>
        </w:rPr>
        <w:t>pradėti</w:t>
      </w:r>
      <w:r>
        <w:rPr>
          <w:spacing w:val="-5"/>
          <w:sz w:val="24"/>
        </w:rPr>
        <w:t xml:space="preserve"> </w:t>
      </w:r>
      <w:r>
        <w:rPr>
          <w:sz w:val="24"/>
        </w:rPr>
        <w:t>tyrimą</w:t>
      </w:r>
      <w:r>
        <w:rPr>
          <w:spacing w:val="-4"/>
          <w:sz w:val="24"/>
        </w:rPr>
        <w:t xml:space="preserve"> </w:t>
      </w:r>
      <w:r>
        <w:rPr>
          <w:sz w:val="24"/>
        </w:rPr>
        <w:t>dėl</w:t>
      </w:r>
      <w:r>
        <w:rPr>
          <w:spacing w:val="-3"/>
          <w:sz w:val="24"/>
        </w:rPr>
        <w:t xml:space="preserve"> </w:t>
      </w:r>
      <w:r>
        <w:rPr>
          <w:sz w:val="24"/>
        </w:rPr>
        <w:t>galimo</w:t>
      </w:r>
      <w:r>
        <w:rPr>
          <w:spacing w:val="-6"/>
          <w:sz w:val="24"/>
        </w:rPr>
        <w:t xml:space="preserve"> </w:t>
      </w:r>
      <w:r>
        <w:rPr>
          <w:sz w:val="24"/>
        </w:rPr>
        <w:t>asmens</w:t>
      </w:r>
      <w:r>
        <w:rPr>
          <w:spacing w:val="-6"/>
          <w:sz w:val="24"/>
        </w:rPr>
        <w:t xml:space="preserve"> </w:t>
      </w:r>
      <w:r>
        <w:rPr>
          <w:sz w:val="24"/>
        </w:rPr>
        <w:t>duomenų</w:t>
      </w:r>
      <w:r>
        <w:rPr>
          <w:spacing w:val="-6"/>
          <w:sz w:val="24"/>
        </w:rPr>
        <w:t xml:space="preserve"> </w:t>
      </w:r>
      <w:r>
        <w:rPr>
          <w:sz w:val="24"/>
        </w:rPr>
        <w:t>saugumo</w:t>
      </w:r>
      <w:r>
        <w:rPr>
          <w:spacing w:val="-5"/>
          <w:sz w:val="24"/>
        </w:rPr>
        <w:t xml:space="preserve"> </w:t>
      </w:r>
      <w:r>
        <w:rPr>
          <w:sz w:val="24"/>
        </w:rPr>
        <w:t>pažeidimo.</w:t>
      </w:r>
      <w:r>
        <w:rPr>
          <w:spacing w:val="-5"/>
          <w:sz w:val="24"/>
        </w:rPr>
        <w:t xml:space="preserve"> </w:t>
      </w:r>
      <w:r>
        <w:rPr>
          <w:sz w:val="24"/>
        </w:rPr>
        <w:t>Tyrimo</w:t>
      </w:r>
      <w:r>
        <w:rPr>
          <w:spacing w:val="-6"/>
          <w:sz w:val="24"/>
        </w:rPr>
        <w:t xml:space="preserve"> </w:t>
      </w:r>
      <w:r>
        <w:rPr>
          <w:sz w:val="24"/>
        </w:rPr>
        <w:t>metu</w:t>
      </w:r>
      <w:r>
        <w:rPr>
          <w:spacing w:val="-1"/>
          <w:sz w:val="24"/>
        </w:rPr>
        <w:t xml:space="preserve"> </w:t>
      </w:r>
      <w:r>
        <w:rPr>
          <w:sz w:val="24"/>
        </w:rPr>
        <w:t>yra įvertinama gauta informacija, jos pakankamumas, patikimumas ir teisingumas. Vykdantis tyrimą asmuo gali pareikalauti lopšelio-darželio darbuotojo, pateikusio informaciją, pateikti papildomus paaiškinimus,</w:t>
      </w:r>
      <w:r>
        <w:rPr>
          <w:spacing w:val="-5"/>
          <w:sz w:val="24"/>
        </w:rPr>
        <w:t xml:space="preserve"> </w:t>
      </w:r>
      <w:r>
        <w:rPr>
          <w:sz w:val="24"/>
        </w:rPr>
        <w:t>apklausti</w:t>
      </w:r>
      <w:r>
        <w:rPr>
          <w:spacing w:val="-5"/>
          <w:sz w:val="24"/>
        </w:rPr>
        <w:t xml:space="preserve"> </w:t>
      </w:r>
      <w:r>
        <w:rPr>
          <w:sz w:val="24"/>
        </w:rPr>
        <w:t>kitus</w:t>
      </w:r>
      <w:r>
        <w:rPr>
          <w:spacing w:val="-4"/>
          <w:sz w:val="24"/>
        </w:rPr>
        <w:t xml:space="preserve"> </w:t>
      </w:r>
      <w:r>
        <w:rPr>
          <w:sz w:val="24"/>
        </w:rPr>
        <w:t>lopšelio-darželio</w:t>
      </w:r>
      <w:r>
        <w:rPr>
          <w:spacing w:val="-5"/>
          <w:sz w:val="24"/>
        </w:rPr>
        <w:t xml:space="preserve"> </w:t>
      </w:r>
      <w:r>
        <w:rPr>
          <w:sz w:val="24"/>
        </w:rPr>
        <w:t>darbuotojus,</w:t>
      </w:r>
      <w:r>
        <w:rPr>
          <w:spacing w:val="-5"/>
          <w:sz w:val="24"/>
        </w:rPr>
        <w:t xml:space="preserve"> </w:t>
      </w:r>
      <w:r>
        <w:rPr>
          <w:sz w:val="24"/>
        </w:rPr>
        <w:t>galinčius</w:t>
      </w:r>
      <w:r>
        <w:rPr>
          <w:spacing w:val="-5"/>
          <w:sz w:val="24"/>
        </w:rPr>
        <w:t xml:space="preserve"> </w:t>
      </w:r>
      <w:r>
        <w:rPr>
          <w:sz w:val="24"/>
        </w:rPr>
        <w:t>turėti</w:t>
      </w:r>
      <w:r>
        <w:rPr>
          <w:spacing w:val="-5"/>
          <w:sz w:val="24"/>
        </w:rPr>
        <w:t xml:space="preserve"> </w:t>
      </w:r>
      <w:r>
        <w:rPr>
          <w:sz w:val="24"/>
        </w:rPr>
        <w:t>informacijos</w:t>
      </w:r>
      <w:r>
        <w:rPr>
          <w:spacing w:val="-5"/>
          <w:sz w:val="24"/>
        </w:rPr>
        <w:t xml:space="preserve"> </w:t>
      </w:r>
      <w:r>
        <w:rPr>
          <w:sz w:val="24"/>
        </w:rPr>
        <w:t>apie</w:t>
      </w:r>
      <w:r>
        <w:rPr>
          <w:spacing w:val="-4"/>
          <w:sz w:val="24"/>
        </w:rPr>
        <w:t xml:space="preserve"> </w:t>
      </w:r>
      <w:r>
        <w:rPr>
          <w:sz w:val="24"/>
        </w:rPr>
        <w:t>galimą asmens duomenų saugumo pažeidimą, apklausti asmenį, dėl kurio veiksmų galimai kilo asmens duomenų saugumo pažeidimas, jei su šiuo asmeniu yra galimybė susisiekti, patikrinti fizinę vietą ar skaitmeninę erdvę, kurioje pastebėtas asmens duomenų saugumo pažeidimas arba apie jį sužinota.</w:t>
      </w:r>
    </w:p>
    <w:p w:rsidR="0052439F" w:rsidRDefault="00F32FF1">
      <w:pPr>
        <w:pStyle w:val="ListParagraph"/>
        <w:numPr>
          <w:ilvl w:val="0"/>
          <w:numId w:val="2"/>
        </w:numPr>
        <w:tabs>
          <w:tab w:val="left" w:pos="1423"/>
        </w:tabs>
        <w:spacing w:before="1" w:line="360" w:lineRule="auto"/>
        <w:ind w:right="245" w:firstLine="851"/>
        <w:jc w:val="both"/>
        <w:rPr>
          <w:sz w:val="24"/>
        </w:rPr>
      </w:pPr>
      <w:r>
        <w:rPr>
          <w:sz w:val="24"/>
        </w:rPr>
        <w:t xml:space="preserve">Tyrimo pabaigoje </w:t>
      </w:r>
      <w:r w:rsidR="00830342">
        <w:rPr>
          <w:sz w:val="24"/>
        </w:rPr>
        <w:t>a</w:t>
      </w:r>
      <w:r>
        <w:rPr>
          <w:sz w:val="24"/>
        </w:rPr>
        <w:t xml:space="preserve">tsakingas asmuo surašo </w:t>
      </w:r>
      <w:r w:rsidR="00830342">
        <w:rPr>
          <w:sz w:val="24"/>
        </w:rPr>
        <w:t>g</w:t>
      </w:r>
      <w:r>
        <w:rPr>
          <w:sz w:val="24"/>
        </w:rPr>
        <w:t>alimo asmens duomenų saugumo pažeidimo tyrimo išvadą (1 priedas), kurioje pažymima, ar buvo nustatytas asmens duomenų saugumo pažeidimas. Jei asmens duomenų saugumo pažeidimas nebuvo nustatytas, tyrimas nutraukiamas. Jei asmens duomenų saugumo pažeidimas nustatomas, tyrimą atlikęs asmuo privalo papildomai</w:t>
      </w:r>
      <w:r>
        <w:rPr>
          <w:spacing w:val="-15"/>
          <w:sz w:val="24"/>
        </w:rPr>
        <w:t xml:space="preserve"> </w:t>
      </w:r>
      <w:r>
        <w:rPr>
          <w:sz w:val="24"/>
        </w:rPr>
        <w:t>įvertinti</w:t>
      </w:r>
      <w:r>
        <w:rPr>
          <w:spacing w:val="-15"/>
          <w:sz w:val="24"/>
        </w:rPr>
        <w:t xml:space="preserve"> </w:t>
      </w:r>
      <w:r>
        <w:rPr>
          <w:sz w:val="24"/>
        </w:rPr>
        <w:t>asmens</w:t>
      </w:r>
      <w:r>
        <w:rPr>
          <w:spacing w:val="-15"/>
          <w:sz w:val="24"/>
        </w:rPr>
        <w:t xml:space="preserve"> </w:t>
      </w:r>
      <w:r>
        <w:rPr>
          <w:sz w:val="24"/>
        </w:rPr>
        <w:t>duomenų</w:t>
      </w:r>
      <w:r>
        <w:rPr>
          <w:spacing w:val="-15"/>
          <w:sz w:val="24"/>
        </w:rPr>
        <w:t xml:space="preserve"> </w:t>
      </w:r>
      <w:r>
        <w:rPr>
          <w:sz w:val="24"/>
        </w:rPr>
        <w:t>saugumo</w:t>
      </w:r>
      <w:r>
        <w:rPr>
          <w:spacing w:val="-15"/>
          <w:sz w:val="24"/>
        </w:rPr>
        <w:t xml:space="preserve"> </w:t>
      </w:r>
      <w:r>
        <w:rPr>
          <w:sz w:val="24"/>
        </w:rPr>
        <w:t>pažeidimo</w:t>
      </w:r>
      <w:r>
        <w:rPr>
          <w:spacing w:val="-15"/>
          <w:sz w:val="24"/>
        </w:rPr>
        <w:t xml:space="preserve"> </w:t>
      </w:r>
      <w:r>
        <w:rPr>
          <w:sz w:val="24"/>
        </w:rPr>
        <w:t>sukeltos</w:t>
      </w:r>
      <w:r>
        <w:rPr>
          <w:spacing w:val="-15"/>
          <w:sz w:val="24"/>
        </w:rPr>
        <w:t xml:space="preserve"> </w:t>
      </w:r>
      <w:r>
        <w:rPr>
          <w:sz w:val="24"/>
        </w:rPr>
        <w:t>rizikos</w:t>
      </w:r>
      <w:r>
        <w:rPr>
          <w:spacing w:val="-15"/>
          <w:sz w:val="24"/>
        </w:rPr>
        <w:t xml:space="preserve"> </w:t>
      </w:r>
      <w:r>
        <w:rPr>
          <w:sz w:val="24"/>
        </w:rPr>
        <w:t>duomenų</w:t>
      </w:r>
      <w:r>
        <w:rPr>
          <w:spacing w:val="-15"/>
          <w:sz w:val="24"/>
        </w:rPr>
        <w:t xml:space="preserve"> </w:t>
      </w:r>
      <w:r>
        <w:rPr>
          <w:sz w:val="24"/>
        </w:rPr>
        <w:t>subjektų</w:t>
      </w:r>
      <w:r>
        <w:rPr>
          <w:spacing w:val="-15"/>
          <w:sz w:val="24"/>
        </w:rPr>
        <w:t xml:space="preserve"> </w:t>
      </w:r>
      <w:r>
        <w:rPr>
          <w:sz w:val="24"/>
        </w:rPr>
        <w:t>teisėms ir laisvėms lygį.</w:t>
      </w:r>
    </w:p>
    <w:p w:rsidR="0052439F" w:rsidRDefault="00F32FF1">
      <w:pPr>
        <w:pStyle w:val="ListParagraph"/>
        <w:numPr>
          <w:ilvl w:val="0"/>
          <w:numId w:val="2"/>
        </w:numPr>
        <w:tabs>
          <w:tab w:val="left" w:pos="1368"/>
        </w:tabs>
        <w:spacing w:line="360" w:lineRule="auto"/>
        <w:ind w:right="245" w:firstLine="851"/>
        <w:jc w:val="both"/>
        <w:rPr>
          <w:sz w:val="24"/>
        </w:rPr>
      </w:pPr>
      <w:r>
        <w:rPr>
          <w:sz w:val="24"/>
        </w:rPr>
        <w:t>Rizikos lygiai skirstomi į žemą, vidutinį ir didelį. Vertinant, kokio lygio rizika kyla duomenų</w:t>
      </w:r>
      <w:r>
        <w:rPr>
          <w:spacing w:val="-15"/>
          <w:sz w:val="24"/>
        </w:rPr>
        <w:t xml:space="preserve"> </w:t>
      </w:r>
      <w:r>
        <w:rPr>
          <w:sz w:val="24"/>
        </w:rPr>
        <w:t>subjekto</w:t>
      </w:r>
      <w:r>
        <w:rPr>
          <w:spacing w:val="-15"/>
          <w:sz w:val="24"/>
        </w:rPr>
        <w:t xml:space="preserve"> </w:t>
      </w:r>
      <w:r>
        <w:rPr>
          <w:sz w:val="24"/>
        </w:rPr>
        <w:t>teisėms</w:t>
      </w:r>
      <w:r>
        <w:rPr>
          <w:spacing w:val="-15"/>
          <w:sz w:val="24"/>
        </w:rPr>
        <w:t xml:space="preserve"> </w:t>
      </w:r>
      <w:r>
        <w:rPr>
          <w:sz w:val="24"/>
        </w:rPr>
        <w:t>ir</w:t>
      </w:r>
      <w:r>
        <w:rPr>
          <w:spacing w:val="-15"/>
          <w:sz w:val="24"/>
        </w:rPr>
        <w:t xml:space="preserve"> </w:t>
      </w:r>
      <w:r>
        <w:rPr>
          <w:sz w:val="24"/>
        </w:rPr>
        <w:t>laisvėms,</w:t>
      </w:r>
      <w:r>
        <w:rPr>
          <w:spacing w:val="-14"/>
          <w:sz w:val="24"/>
        </w:rPr>
        <w:t xml:space="preserve"> </w:t>
      </w:r>
      <w:r>
        <w:rPr>
          <w:sz w:val="24"/>
        </w:rPr>
        <w:t>reikia</w:t>
      </w:r>
      <w:r>
        <w:rPr>
          <w:spacing w:val="-15"/>
          <w:sz w:val="24"/>
        </w:rPr>
        <w:t xml:space="preserve"> </w:t>
      </w:r>
      <w:r>
        <w:rPr>
          <w:sz w:val="24"/>
        </w:rPr>
        <w:t>vadovautis</w:t>
      </w:r>
      <w:r>
        <w:rPr>
          <w:spacing w:val="-15"/>
          <w:sz w:val="24"/>
        </w:rPr>
        <w:t xml:space="preserve"> </w:t>
      </w:r>
      <w:r>
        <w:rPr>
          <w:sz w:val="24"/>
        </w:rPr>
        <w:t>protingumo</w:t>
      </w:r>
      <w:r>
        <w:rPr>
          <w:spacing w:val="-14"/>
          <w:sz w:val="24"/>
        </w:rPr>
        <w:t xml:space="preserve"> </w:t>
      </w:r>
      <w:r>
        <w:rPr>
          <w:sz w:val="24"/>
        </w:rPr>
        <w:t>principu</w:t>
      </w:r>
      <w:r>
        <w:rPr>
          <w:spacing w:val="-15"/>
          <w:sz w:val="24"/>
        </w:rPr>
        <w:t xml:space="preserve"> </w:t>
      </w:r>
      <w:r>
        <w:rPr>
          <w:sz w:val="24"/>
        </w:rPr>
        <w:t>ir</w:t>
      </w:r>
      <w:r>
        <w:rPr>
          <w:spacing w:val="-15"/>
          <w:sz w:val="24"/>
        </w:rPr>
        <w:t xml:space="preserve"> </w:t>
      </w:r>
      <w:r>
        <w:rPr>
          <w:sz w:val="24"/>
        </w:rPr>
        <w:t>atsižvelgti</w:t>
      </w:r>
      <w:r>
        <w:rPr>
          <w:spacing w:val="-14"/>
          <w:sz w:val="24"/>
        </w:rPr>
        <w:t xml:space="preserve"> </w:t>
      </w:r>
      <w:r>
        <w:rPr>
          <w:sz w:val="24"/>
        </w:rPr>
        <w:t>į</w:t>
      </w:r>
      <w:r>
        <w:rPr>
          <w:spacing w:val="-15"/>
          <w:sz w:val="24"/>
        </w:rPr>
        <w:t xml:space="preserve"> </w:t>
      </w:r>
      <w:r>
        <w:rPr>
          <w:sz w:val="24"/>
        </w:rPr>
        <w:t>tai,</w:t>
      </w:r>
      <w:r>
        <w:rPr>
          <w:spacing w:val="-14"/>
          <w:sz w:val="24"/>
        </w:rPr>
        <w:t xml:space="preserve"> </w:t>
      </w:r>
      <w:r>
        <w:rPr>
          <w:sz w:val="24"/>
        </w:rPr>
        <w:t>kokie padariniai atsiranda dėl asmens duomenų saugumo pažeidimo.</w:t>
      </w:r>
    </w:p>
    <w:p w:rsidR="0052439F" w:rsidRDefault="00F32FF1">
      <w:pPr>
        <w:pStyle w:val="ListParagraph"/>
        <w:numPr>
          <w:ilvl w:val="0"/>
          <w:numId w:val="2"/>
        </w:numPr>
        <w:tabs>
          <w:tab w:val="left" w:pos="1339"/>
        </w:tabs>
        <w:spacing w:before="2" w:line="360" w:lineRule="auto"/>
        <w:ind w:right="242" w:firstLine="851"/>
        <w:jc w:val="both"/>
        <w:rPr>
          <w:sz w:val="24"/>
        </w:rPr>
      </w:pPr>
      <w:r>
        <w:rPr>
          <w:sz w:val="24"/>
        </w:rPr>
        <w:t>Tyrimas privalo būti atliktas ir išvada</w:t>
      </w:r>
      <w:r>
        <w:rPr>
          <w:spacing w:val="-1"/>
          <w:sz w:val="24"/>
        </w:rPr>
        <w:t xml:space="preserve"> </w:t>
      </w:r>
      <w:r>
        <w:rPr>
          <w:sz w:val="24"/>
        </w:rPr>
        <w:t>pateikta per</w:t>
      </w:r>
      <w:r>
        <w:rPr>
          <w:spacing w:val="-1"/>
          <w:sz w:val="24"/>
        </w:rPr>
        <w:t xml:space="preserve"> </w:t>
      </w:r>
      <w:r>
        <w:rPr>
          <w:sz w:val="24"/>
        </w:rPr>
        <w:t>48 val. nuo informacijos apie galimą asmens duomenų saugumo pažeidimą gavimo momento.</w:t>
      </w:r>
    </w:p>
    <w:p w:rsidR="0052439F" w:rsidRDefault="0052439F">
      <w:pPr>
        <w:pStyle w:val="BodyText"/>
        <w:ind w:left="0"/>
      </w:pPr>
    </w:p>
    <w:p w:rsidR="0052439F" w:rsidRDefault="00F32FF1">
      <w:pPr>
        <w:pStyle w:val="ListParagraph"/>
        <w:numPr>
          <w:ilvl w:val="0"/>
          <w:numId w:val="1"/>
        </w:numPr>
        <w:tabs>
          <w:tab w:val="left" w:pos="327"/>
        </w:tabs>
        <w:ind w:left="326" w:right="126" w:hanging="327"/>
        <w:jc w:val="center"/>
        <w:rPr>
          <w:b/>
          <w:sz w:val="24"/>
        </w:rPr>
      </w:pPr>
      <w:r>
        <w:rPr>
          <w:b/>
          <w:spacing w:val="-2"/>
          <w:sz w:val="24"/>
        </w:rPr>
        <w:t>SKYRIUS</w:t>
      </w:r>
    </w:p>
    <w:p w:rsidR="0052439F" w:rsidRDefault="00F32FF1">
      <w:pPr>
        <w:ind w:left="146" w:right="270"/>
        <w:jc w:val="center"/>
        <w:rPr>
          <w:b/>
          <w:sz w:val="24"/>
        </w:rPr>
      </w:pPr>
      <w:r>
        <w:rPr>
          <w:b/>
          <w:sz w:val="24"/>
        </w:rPr>
        <w:t>NUSTATYTO</w:t>
      </w:r>
      <w:r>
        <w:rPr>
          <w:b/>
          <w:spacing w:val="-7"/>
          <w:sz w:val="24"/>
        </w:rPr>
        <w:t xml:space="preserve"> </w:t>
      </w:r>
      <w:r>
        <w:rPr>
          <w:b/>
          <w:sz w:val="24"/>
        </w:rPr>
        <w:t>ASMENS</w:t>
      </w:r>
      <w:r>
        <w:rPr>
          <w:b/>
          <w:spacing w:val="-7"/>
          <w:sz w:val="24"/>
        </w:rPr>
        <w:t xml:space="preserve"> </w:t>
      </w:r>
      <w:r>
        <w:rPr>
          <w:b/>
          <w:sz w:val="24"/>
        </w:rPr>
        <w:t>DUOMENŲ</w:t>
      </w:r>
      <w:r>
        <w:rPr>
          <w:b/>
          <w:spacing w:val="-8"/>
          <w:sz w:val="24"/>
        </w:rPr>
        <w:t xml:space="preserve"> </w:t>
      </w:r>
      <w:r>
        <w:rPr>
          <w:b/>
          <w:sz w:val="24"/>
        </w:rPr>
        <w:t>SAUGUMO</w:t>
      </w:r>
      <w:r>
        <w:rPr>
          <w:b/>
          <w:spacing w:val="-7"/>
          <w:sz w:val="24"/>
        </w:rPr>
        <w:t xml:space="preserve"> </w:t>
      </w:r>
      <w:r>
        <w:rPr>
          <w:b/>
          <w:sz w:val="24"/>
        </w:rPr>
        <w:t>PAŽEIDIMO</w:t>
      </w:r>
      <w:r>
        <w:rPr>
          <w:b/>
          <w:spacing w:val="-7"/>
          <w:sz w:val="24"/>
        </w:rPr>
        <w:t xml:space="preserve"> </w:t>
      </w:r>
      <w:r>
        <w:rPr>
          <w:b/>
          <w:sz w:val="24"/>
        </w:rPr>
        <w:t>VALDYMAS</w:t>
      </w:r>
      <w:r>
        <w:rPr>
          <w:b/>
          <w:spacing w:val="-8"/>
          <w:sz w:val="24"/>
        </w:rPr>
        <w:t xml:space="preserve"> </w:t>
      </w:r>
      <w:r>
        <w:rPr>
          <w:b/>
          <w:sz w:val="24"/>
        </w:rPr>
        <w:t xml:space="preserve">IR </w:t>
      </w:r>
      <w:r>
        <w:rPr>
          <w:b/>
          <w:spacing w:val="-2"/>
          <w:sz w:val="24"/>
        </w:rPr>
        <w:t>ŠALINIMAS</w:t>
      </w:r>
    </w:p>
    <w:p w:rsidR="0052439F" w:rsidRDefault="0052439F">
      <w:pPr>
        <w:pStyle w:val="BodyText"/>
        <w:ind w:left="0"/>
        <w:rPr>
          <w:b/>
        </w:rPr>
      </w:pPr>
    </w:p>
    <w:p w:rsidR="0052439F" w:rsidRDefault="00F32FF1">
      <w:pPr>
        <w:pStyle w:val="ListParagraph"/>
        <w:numPr>
          <w:ilvl w:val="0"/>
          <w:numId w:val="2"/>
        </w:numPr>
        <w:tabs>
          <w:tab w:val="left" w:pos="1380"/>
        </w:tabs>
        <w:spacing w:line="360" w:lineRule="auto"/>
        <w:ind w:right="240" w:firstLine="851"/>
        <w:jc w:val="both"/>
        <w:rPr>
          <w:sz w:val="24"/>
        </w:rPr>
      </w:pPr>
      <w:r>
        <w:rPr>
          <w:sz w:val="24"/>
        </w:rPr>
        <w:t>Lopšelis-darželis asmens duomenų saugumo pažeidimą valdo ir pažeidimo sukeltus neigiamus padarinius šalina įgyvendindamas tinkamas organizacines ir technines apsaugos priemones. Lopšelio-darželio taikomos organizacinės ir techninės apsaugos priemonės turi kiek įmanoma labiau sumažinti šiuos padarinius.</w:t>
      </w:r>
    </w:p>
    <w:p w:rsidR="0052439F" w:rsidRDefault="0052439F">
      <w:pPr>
        <w:pStyle w:val="BodyText"/>
        <w:spacing w:before="1"/>
        <w:ind w:left="0"/>
      </w:pPr>
    </w:p>
    <w:p w:rsidR="0052439F" w:rsidRDefault="00F32FF1">
      <w:pPr>
        <w:pStyle w:val="ListParagraph"/>
        <w:numPr>
          <w:ilvl w:val="0"/>
          <w:numId w:val="1"/>
        </w:numPr>
        <w:tabs>
          <w:tab w:val="left" w:pos="233"/>
        </w:tabs>
        <w:ind w:left="232" w:right="124" w:hanging="233"/>
        <w:jc w:val="center"/>
        <w:rPr>
          <w:b/>
          <w:sz w:val="24"/>
        </w:rPr>
      </w:pPr>
      <w:r>
        <w:rPr>
          <w:b/>
          <w:spacing w:val="-2"/>
          <w:sz w:val="24"/>
        </w:rPr>
        <w:t>SKYRIUS</w:t>
      </w:r>
    </w:p>
    <w:p w:rsidR="0052439F" w:rsidRDefault="00F32FF1">
      <w:pPr>
        <w:ind w:left="149" w:right="270"/>
        <w:jc w:val="center"/>
        <w:rPr>
          <w:b/>
          <w:sz w:val="24"/>
        </w:rPr>
      </w:pPr>
      <w:r>
        <w:rPr>
          <w:b/>
          <w:sz w:val="24"/>
        </w:rPr>
        <w:t>PRANEŠIMAS</w:t>
      </w:r>
      <w:r>
        <w:rPr>
          <w:b/>
          <w:spacing w:val="-8"/>
          <w:sz w:val="24"/>
        </w:rPr>
        <w:t xml:space="preserve"> </w:t>
      </w:r>
      <w:r>
        <w:rPr>
          <w:b/>
          <w:sz w:val="24"/>
        </w:rPr>
        <w:t>VDAI</w:t>
      </w:r>
      <w:r>
        <w:rPr>
          <w:b/>
          <w:spacing w:val="-2"/>
          <w:sz w:val="24"/>
        </w:rPr>
        <w:t xml:space="preserve"> </w:t>
      </w:r>
      <w:r>
        <w:rPr>
          <w:b/>
          <w:sz w:val="24"/>
        </w:rPr>
        <w:t>APIE</w:t>
      </w:r>
      <w:r>
        <w:rPr>
          <w:b/>
          <w:spacing w:val="-4"/>
          <w:sz w:val="24"/>
        </w:rPr>
        <w:t xml:space="preserve"> </w:t>
      </w:r>
      <w:r>
        <w:rPr>
          <w:b/>
          <w:sz w:val="24"/>
        </w:rPr>
        <w:t>NUSTATYTĄ</w:t>
      </w:r>
      <w:r>
        <w:rPr>
          <w:b/>
          <w:spacing w:val="-5"/>
          <w:sz w:val="24"/>
        </w:rPr>
        <w:t xml:space="preserve"> </w:t>
      </w:r>
      <w:r>
        <w:rPr>
          <w:b/>
          <w:sz w:val="24"/>
        </w:rPr>
        <w:t>ASMENS DUOMENŲ</w:t>
      </w:r>
      <w:r>
        <w:rPr>
          <w:b/>
          <w:spacing w:val="-5"/>
          <w:sz w:val="24"/>
        </w:rPr>
        <w:t xml:space="preserve"> </w:t>
      </w:r>
      <w:r>
        <w:rPr>
          <w:b/>
          <w:sz w:val="24"/>
        </w:rPr>
        <w:t>SAUGUMO</w:t>
      </w:r>
      <w:r>
        <w:rPr>
          <w:b/>
          <w:spacing w:val="-2"/>
          <w:sz w:val="24"/>
        </w:rPr>
        <w:t xml:space="preserve"> PAŽEIDIMĄ</w:t>
      </w:r>
    </w:p>
    <w:p w:rsidR="0052439F" w:rsidRDefault="0052439F">
      <w:pPr>
        <w:pStyle w:val="BodyText"/>
        <w:ind w:left="0"/>
        <w:rPr>
          <w:b/>
        </w:rPr>
      </w:pPr>
    </w:p>
    <w:p w:rsidR="0052439F" w:rsidRDefault="00F32FF1">
      <w:pPr>
        <w:pStyle w:val="ListParagraph"/>
        <w:numPr>
          <w:ilvl w:val="0"/>
          <w:numId w:val="2"/>
        </w:numPr>
        <w:tabs>
          <w:tab w:val="left" w:pos="1421"/>
        </w:tabs>
        <w:spacing w:line="360" w:lineRule="auto"/>
        <w:ind w:right="241" w:firstLine="851"/>
        <w:jc w:val="both"/>
        <w:rPr>
          <w:sz w:val="24"/>
        </w:rPr>
      </w:pPr>
      <w:r>
        <w:rPr>
          <w:sz w:val="24"/>
        </w:rPr>
        <w:t>Jei tyrimo išvadoje buvo nustatyta, kad atitinkamas asmens duomenų saugumo pažeidimas</w:t>
      </w:r>
      <w:r>
        <w:rPr>
          <w:spacing w:val="-12"/>
          <w:sz w:val="24"/>
        </w:rPr>
        <w:t xml:space="preserve"> </w:t>
      </w:r>
      <w:r>
        <w:rPr>
          <w:sz w:val="24"/>
        </w:rPr>
        <w:t>kelia</w:t>
      </w:r>
      <w:r>
        <w:rPr>
          <w:spacing w:val="-13"/>
          <w:sz w:val="24"/>
        </w:rPr>
        <w:t xml:space="preserve"> </w:t>
      </w:r>
      <w:r>
        <w:rPr>
          <w:sz w:val="24"/>
        </w:rPr>
        <w:t>didelę</w:t>
      </w:r>
      <w:r>
        <w:rPr>
          <w:spacing w:val="-13"/>
          <w:sz w:val="24"/>
        </w:rPr>
        <w:t xml:space="preserve"> </w:t>
      </w:r>
      <w:r>
        <w:rPr>
          <w:sz w:val="24"/>
        </w:rPr>
        <w:t>riziką</w:t>
      </w:r>
      <w:r>
        <w:rPr>
          <w:spacing w:val="-12"/>
          <w:sz w:val="24"/>
        </w:rPr>
        <w:t xml:space="preserve"> </w:t>
      </w:r>
      <w:r>
        <w:rPr>
          <w:sz w:val="24"/>
        </w:rPr>
        <w:t>duomenų</w:t>
      </w:r>
      <w:r>
        <w:rPr>
          <w:spacing w:val="-12"/>
          <w:sz w:val="24"/>
        </w:rPr>
        <w:t xml:space="preserve"> </w:t>
      </w:r>
      <w:r>
        <w:rPr>
          <w:sz w:val="24"/>
        </w:rPr>
        <w:t>subjektų</w:t>
      </w:r>
      <w:r>
        <w:rPr>
          <w:spacing w:val="-13"/>
          <w:sz w:val="24"/>
        </w:rPr>
        <w:t xml:space="preserve"> </w:t>
      </w:r>
      <w:r>
        <w:rPr>
          <w:sz w:val="24"/>
        </w:rPr>
        <w:t>teisėms</w:t>
      </w:r>
      <w:r>
        <w:rPr>
          <w:spacing w:val="-11"/>
          <w:sz w:val="24"/>
        </w:rPr>
        <w:t xml:space="preserve"> </w:t>
      </w:r>
      <w:r>
        <w:rPr>
          <w:sz w:val="24"/>
        </w:rPr>
        <w:t>ir</w:t>
      </w:r>
      <w:r>
        <w:rPr>
          <w:spacing w:val="-12"/>
          <w:sz w:val="24"/>
        </w:rPr>
        <w:t xml:space="preserve"> </w:t>
      </w:r>
      <w:r>
        <w:rPr>
          <w:sz w:val="24"/>
        </w:rPr>
        <w:t>laisvėms,</w:t>
      </w:r>
      <w:r>
        <w:rPr>
          <w:spacing w:val="-12"/>
          <w:sz w:val="24"/>
        </w:rPr>
        <w:t xml:space="preserve"> </w:t>
      </w:r>
      <w:r>
        <w:rPr>
          <w:sz w:val="24"/>
        </w:rPr>
        <w:t>lopšelis-darželis</w:t>
      </w:r>
      <w:r>
        <w:rPr>
          <w:spacing w:val="-11"/>
          <w:sz w:val="24"/>
        </w:rPr>
        <w:t xml:space="preserve"> </w:t>
      </w:r>
      <w:r>
        <w:rPr>
          <w:sz w:val="24"/>
        </w:rPr>
        <w:t>pateikia</w:t>
      </w:r>
      <w:r>
        <w:rPr>
          <w:spacing w:val="-12"/>
          <w:sz w:val="24"/>
        </w:rPr>
        <w:t xml:space="preserve"> </w:t>
      </w:r>
      <w:r>
        <w:rPr>
          <w:sz w:val="24"/>
        </w:rPr>
        <w:t>VDAI pranešimą apie lopšelyje-darželyje nustatytą asmens duomenų saugumo pažeidimą. Apie asmens duomenų saugumo pažeidimą VDAI pranešama užpildant VDAI</w:t>
      </w:r>
      <w:r>
        <w:rPr>
          <w:spacing w:val="-1"/>
          <w:sz w:val="24"/>
        </w:rPr>
        <w:t xml:space="preserve"> </w:t>
      </w:r>
      <w:r>
        <w:rPr>
          <w:sz w:val="24"/>
        </w:rPr>
        <w:t>patvirtintą Pranešimo apie asmens</w:t>
      </w:r>
    </w:p>
    <w:p w:rsidR="0052439F" w:rsidRDefault="0052439F">
      <w:pPr>
        <w:spacing w:line="360" w:lineRule="auto"/>
        <w:jc w:val="both"/>
        <w:rPr>
          <w:sz w:val="24"/>
        </w:rPr>
        <w:sectPr w:rsidR="0052439F">
          <w:pgSz w:w="11910" w:h="16850"/>
          <w:pgMar w:top="1060" w:right="320" w:bottom="280" w:left="1580" w:header="567" w:footer="567" w:gutter="0"/>
          <w:cols w:space="1296"/>
        </w:sectPr>
      </w:pPr>
    </w:p>
    <w:p w:rsidR="0052439F" w:rsidRDefault="00F32FF1">
      <w:pPr>
        <w:pStyle w:val="BodyText"/>
        <w:spacing w:before="71" w:line="360" w:lineRule="auto"/>
        <w:ind w:right="244"/>
        <w:jc w:val="both"/>
      </w:pPr>
      <w:r>
        <w:lastRenderedPageBreak/>
        <w:t>duomenų saugumo pažeidimą rekomenduojamą formą ir ją pateikiant internetu ar kitais VDAI nustatytais būdais.</w:t>
      </w:r>
    </w:p>
    <w:p w:rsidR="0052439F" w:rsidRDefault="00F32FF1">
      <w:pPr>
        <w:pStyle w:val="ListParagraph"/>
        <w:numPr>
          <w:ilvl w:val="0"/>
          <w:numId w:val="2"/>
        </w:numPr>
        <w:tabs>
          <w:tab w:val="left" w:pos="1344"/>
        </w:tabs>
        <w:spacing w:line="360" w:lineRule="auto"/>
        <w:ind w:right="242" w:firstLine="851"/>
        <w:jc w:val="both"/>
        <w:rPr>
          <w:sz w:val="24"/>
        </w:rPr>
      </w:pPr>
      <w:r>
        <w:rPr>
          <w:sz w:val="24"/>
        </w:rPr>
        <w:t>Apie asmens duomenų saugumo pažeidimą VDAI informuojama ne vėliau kaip per 72 val. nuo sužinojimo apie galimą asmens duomenų saugumo pažeidimą momento. Jei, atsižvelgiant į asmens duomenų saugumo pažeidimo sudėtingumą, šio pažeidimo tyrimo bei įgyvendinamų organizacinių ir techninių apsaugos priemonių apimtis ir kitas objektyvias aplinkybes, VDAI informuoti per 72 val. nėra galimybės, lopšelis-darželis gali informuoti VDAI vėliau pranešime pateikdama vėlavimo priežastis.</w:t>
      </w:r>
    </w:p>
    <w:p w:rsidR="0052439F" w:rsidRDefault="0052439F">
      <w:pPr>
        <w:pStyle w:val="BodyText"/>
        <w:ind w:left="0"/>
      </w:pPr>
    </w:p>
    <w:p w:rsidR="0052439F" w:rsidRDefault="00F32FF1">
      <w:pPr>
        <w:pStyle w:val="ListParagraph"/>
        <w:numPr>
          <w:ilvl w:val="0"/>
          <w:numId w:val="1"/>
        </w:numPr>
        <w:tabs>
          <w:tab w:val="left" w:pos="327"/>
        </w:tabs>
        <w:spacing w:before="1"/>
        <w:ind w:left="326" w:right="126" w:hanging="327"/>
        <w:jc w:val="center"/>
        <w:rPr>
          <w:b/>
          <w:sz w:val="24"/>
        </w:rPr>
      </w:pPr>
      <w:r>
        <w:rPr>
          <w:b/>
          <w:spacing w:val="-2"/>
          <w:sz w:val="24"/>
        </w:rPr>
        <w:t>SKYRIUS</w:t>
      </w:r>
    </w:p>
    <w:p w:rsidR="0052439F" w:rsidRDefault="00F32FF1">
      <w:pPr>
        <w:ind w:left="147" w:right="270"/>
        <w:jc w:val="center"/>
        <w:rPr>
          <w:b/>
          <w:sz w:val="24"/>
        </w:rPr>
      </w:pPr>
      <w:r>
        <w:rPr>
          <w:b/>
          <w:sz w:val="24"/>
        </w:rPr>
        <w:t>PRANEŠIMAS</w:t>
      </w:r>
      <w:r>
        <w:rPr>
          <w:b/>
          <w:spacing w:val="-7"/>
          <w:sz w:val="24"/>
        </w:rPr>
        <w:t xml:space="preserve"> </w:t>
      </w:r>
      <w:r>
        <w:rPr>
          <w:b/>
          <w:sz w:val="24"/>
        </w:rPr>
        <w:t>DUOMENŲ</w:t>
      </w:r>
      <w:r>
        <w:rPr>
          <w:b/>
          <w:spacing w:val="-7"/>
          <w:sz w:val="24"/>
        </w:rPr>
        <w:t xml:space="preserve"> </w:t>
      </w:r>
      <w:r>
        <w:rPr>
          <w:b/>
          <w:sz w:val="24"/>
        </w:rPr>
        <w:t>SUBJEKTUI</w:t>
      </w:r>
      <w:r>
        <w:rPr>
          <w:b/>
          <w:spacing w:val="-7"/>
          <w:sz w:val="24"/>
        </w:rPr>
        <w:t xml:space="preserve"> </w:t>
      </w:r>
      <w:r>
        <w:rPr>
          <w:b/>
          <w:sz w:val="24"/>
        </w:rPr>
        <w:t>APIE</w:t>
      </w:r>
      <w:r>
        <w:rPr>
          <w:b/>
          <w:spacing w:val="-3"/>
          <w:sz w:val="24"/>
        </w:rPr>
        <w:t xml:space="preserve"> </w:t>
      </w:r>
      <w:r>
        <w:rPr>
          <w:b/>
          <w:sz w:val="24"/>
        </w:rPr>
        <w:t>NUSTATYTĄ</w:t>
      </w:r>
      <w:r>
        <w:rPr>
          <w:b/>
          <w:spacing w:val="-7"/>
          <w:sz w:val="24"/>
        </w:rPr>
        <w:t xml:space="preserve"> </w:t>
      </w:r>
      <w:r>
        <w:rPr>
          <w:b/>
          <w:sz w:val="24"/>
        </w:rPr>
        <w:t>ASMENS</w:t>
      </w:r>
      <w:r>
        <w:rPr>
          <w:b/>
          <w:spacing w:val="-7"/>
          <w:sz w:val="24"/>
        </w:rPr>
        <w:t xml:space="preserve"> </w:t>
      </w:r>
      <w:r>
        <w:rPr>
          <w:b/>
          <w:sz w:val="24"/>
        </w:rPr>
        <w:t>DUOMENŲ SAUGUMO PAŽEIDIMĄ</w:t>
      </w:r>
    </w:p>
    <w:p w:rsidR="0052439F" w:rsidRDefault="0052439F">
      <w:pPr>
        <w:pStyle w:val="BodyText"/>
        <w:ind w:left="0"/>
        <w:rPr>
          <w:b/>
        </w:rPr>
      </w:pPr>
    </w:p>
    <w:p w:rsidR="0052439F" w:rsidRDefault="00F32FF1">
      <w:pPr>
        <w:pStyle w:val="ListParagraph"/>
        <w:numPr>
          <w:ilvl w:val="0"/>
          <w:numId w:val="2"/>
        </w:numPr>
        <w:tabs>
          <w:tab w:val="left" w:pos="1421"/>
        </w:tabs>
        <w:spacing w:line="360" w:lineRule="auto"/>
        <w:ind w:right="241" w:firstLine="851"/>
        <w:jc w:val="both"/>
        <w:rPr>
          <w:sz w:val="24"/>
        </w:rPr>
      </w:pPr>
      <w:r>
        <w:rPr>
          <w:sz w:val="24"/>
        </w:rPr>
        <w:t>Jei tyrimo išvadoje buvo nustatyta, kad atitinkamas asmens duomenų saugumo pažeidimas</w:t>
      </w:r>
      <w:r>
        <w:rPr>
          <w:spacing w:val="-15"/>
          <w:sz w:val="24"/>
        </w:rPr>
        <w:t xml:space="preserve"> </w:t>
      </w:r>
      <w:r>
        <w:rPr>
          <w:sz w:val="24"/>
        </w:rPr>
        <w:t>kelia</w:t>
      </w:r>
      <w:r>
        <w:rPr>
          <w:spacing w:val="-15"/>
          <w:sz w:val="24"/>
        </w:rPr>
        <w:t xml:space="preserve"> </w:t>
      </w:r>
      <w:r>
        <w:rPr>
          <w:sz w:val="24"/>
        </w:rPr>
        <w:t>didelę</w:t>
      </w:r>
      <w:r>
        <w:rPr>
          <w:spacing w:val="-15"/>
          <w:sz w:val="24"/>
        </w:rPr>
        <w:t xml:space="preserve"> </w:t>
      </w:r>
      <w:r>
        <w:rPr>
          <w:sz w:val="24"/>
        </w:rPr>
        <w:t>riziką</w:t>
      </w:r>
      <w:r>
        <w:rPr>
          <w:spacing w:val="-15"/>
          <w:sz w:val="24"/>
        </w:rPr>
        <w:t xml:space="preserve"> </w:t>
      </w:r>
      <w:r>
        <w:rPr>
          <w:sz w:val="24"/>
        </w:rPr>
        <w:t>duomenų</w:t>
      </w:r>
      <w:r>
        <w:rPr>
          <w:spacing w:val="-15"/>
          <w:sz w:val="24"/>
        </w:rPr>
        <w:t xml:space="preserve"> </w:t>
      </w:r>
      <w:r>
        <w:rPr>
          <w:sz w:val="24"/>
        </w:rPr>
        <w:t>subjektų</w:t>
      </w:r>
      <w:r>
        <w:rPr>
          <w:spacing w:val="-15"/>
          <w:sz w:val="24"/>
        </w:rPr>
        <w:t xml:space="preserve"> </w:t>
      </w:r>
      <w:r>
        <w:rPr>
          <w:sz w:val="24"/>
        </w:rPr>
        <w:t>teisėms</w:t>
      </w:r>
      <w:r>
        <w:rPr>
          <w:spacing w:val="-15"/>
          <w:sz w:val="24"/>
        </w:rPr>
        <w:t xml:space="preserve"> </w:t>
      </w:r>
      <w:r>
        <w:rPr>
          <w:sz w:val="24"/>
        </w:rPr>
        <w:t>ir</w:t>
      </w:r>
      <w:r>
        <w:rPr>
          <w:spacing w:val="-15"/>
          <w:sz w:val="24"/>
        </w:rPr>
        <w:t xml:space="preserve"> </w:t>
      </w:r>
      <w:r>
        <w:rPr>
          <w:sz w:val="24"/>
        </w:rPr>
        <w:t>laisvėms,</w:t>
      </w:r>
      <w:r>
        <w:rPr>
          <w:spacing w:val="-15"/>
          <w:sz w:val="24"/>
        </w:rPr>
        <w:t xml:space="preserve"> </w:t>
      </w:r>
      <w:r>
        <w:rPr>
          <w:sz w:val="24"/>
        </w:rPr>
        <w:t>lopšelis-darželis</w:t>
      </w:r>
      <w:r>
        <w:rPr>
          <w:spacing w:val="-15"/>
          <w:sz w:val="24"/>
        </w:rPr>
        <w:t xml:space="preserve"> </w:t>
      </w:r>
      <w:r>
        <w:rPr>
          <w:sz w:val="24"/>
        </w:rPr>
        <w:t>privalo</w:t>
      </w:r>
      <w:r>
        <w:rPr>
          <w:spacing w:val="-14"/>
          <w:sz w:val="24"/>
        </w:rPr>
        <w:t xml:space="preserve"> </w:t>
      </w:r>
      <w:r>
        <w:rPr>
          <w:sz w:val="24"/>
        </w:rPr>
        <w:t>pateikti duomenų</w:t>
      </w:r>
      <w:r>
        <w:rPr>
          <w:spacing w:val="-11"/>
          <w:sz w:val="24"/>
        </w:rPr>
        <w:t xml:space="preserve"> </w:t>
      </w:r>
      <w:r>
        <w:rPr>
          <w:sz w:val="24"/>
        </w:rPr>
        <w:t>subjektams,</w:t>
      </w:r>
      <w:r>
        <w:rPr>
          <w:spacing w:val="-10"/>
          <w:sz w:val="24"/>
        </w:rPr>
        <w:t xml:space="preserve"> </w:t>
      </w:r>
      <w:r>
        <w:rPr>
          <w:sz w:val="24"/>
        </w:rPr>
        <w:t>kurių</w:t>
      </w:r>
      <w:r>
        <w:rPr>
          <w:spacing w:val="-11"/>
          <w:sz w:val="24"/>
        </w:rPr>
        <w:t xml:space="preserve"> </w:t>
      </w:r>
      <w:r>
        <w:rPr>
          <w:sz w:val="24"/>
        </w:rPr>
        <w:t>teisėms</w:t>
      </w:r>
      <w:r>
        <w:rPr>
          <w:spacing w:val="-10"/>
          <w:sz w:val="24"/>
        </w:rPr>
        <w:t xml:space="preserve"> </w:t>
      </w:r>
      <w:r>
        <w:rPr>
          <w:sz w:val="24"/>
        </w:rPr>
        <w:t>ir</w:t>
      </w:r>
      <w:r>
        <w:rPr>
          <w:spacing w:val="-11"/>
          <w:sz w:val="24"/>
        </w:rPr>
        <w:t xml:space="preserve"> </w:t>
      </w:r>
      <w:r>
        <w:rPr>
          <w:sz w:val="24"/>
        </w:rPr>
        <w:t>laisvėms</w:t>
      </w:r>
      <w:r>
        <w:rPr>
          <w:spacing w:val="-10"/>
          <w:sz w:val="24"/>
        </w:rPr>
        <w:t xml:space="preserve"> </w:t>
      </w:r>
      <w:r>
        <w:rPr>
          <w:sz w:val="24"/>
        </w:rPr>
        <w:t>kyla</w:t>
      </w:r>
      <w:r>
        <w:rPr>
          <w:spacing w:val="-11"/>
          <w:sz w:val="24"/>
        </w:rPr>
        <w:t xml:space="preserve"> </w:t>
      </w:r>
      <w:r>
        <w:rPr>
          <w:sz w:val="24"/>
        </w:rPr>
        <w:t>didelė</w:t>
      </w:r>
      <w:r>
        <w:rPr>
          <w:spacing w:val="-12"/>
          <w:sz w:val="24"/>
        </w:rPr>
        <w:t xml:space="preserve"> </w:t>
      </w:r>
      <w:r>
        <w:rPr>
          <w:sz w:val="24"/>
        </w:rPr>
        <w:t>rizika,</w:t>
      </w:r>
      <w:r>
        <w:rPr>
          <w:spacing w:val="-11"/>
          <w:sz w:val="24"/>
        </w:rPr>
        <w:t xml:space="preserve"> </w:t>
      </w:r>
      <w:r>
        <w:rPr>
          <w:sz w:val="24"/>
        </w:rPr>
        <w:t>pranešimą</w:t>
      </w:r>
      <w:r>
        <w:rPr>
          <w:spacing w:val="-12"/>
          <w:sz w:val="24"/>
        </w:rPr>
        <w:t xml:space="preserve"> </w:t>
      </w:r>
      <w:r>
        <w:rPr>
          <w:sz w:val="24"/>
        </w:rPr>
        <w:t>apie</w:t>
      </w:r>
      <w:r>
        <w:rPr>
          <w:spacing w:val="-10"/>
          <w:sz w:val="24"/>
        </w:rPr>
        <w:t xml:space="preserve"> </w:t>
      </w:r>
      <w:r>
        <w:rPr>
          <w:sz w:val="24"/>
        </w:rPr>
        <w:t>lopšelyje-darželyje nustatytą asmens duomenų saugumo pažeidimą. Pranešime turi būti nurodoma ši informacija:</w:t>
      </w:r>
    </w:p>
    <w:p w:rsidR="0052439F" w:rsidRDefault="00F32FF1">
      <w:pPr>
        <w:pStyle w:val="ListParagraph"/>
        <w:numPr>
          <w:ilvl w:val="1"/>
          <w:numId w:val="2"/>
        </w:numPr>
        <w:tabs>
          <w:tab w:val="left" w:pos="1514"/>
        </w:tabs>
        <w:ind w:left="1514" w:hanging="540"/>
        <w:jc w:val="both"/>
        <w:rPr>
          <w:sz w:val="24"/>
        </w:rPr>
      </w:pPr>
      <w:r>
        <w:rPr>
          <w:sz w:val="24"/>
        </w:rPr>
        <w:t>nustatyto</w:t>
      </w:r>
      <w:r>
        <w:rPr>
          <w:spacing w:val="-2"/>
          <w:sz w:val="24"/>
        </w:rPr>
        <w:t xml:space="preserve"> </w:t>
      </w:r>
      <w:r>
        <w:rPr>
          <w:sz w:val="24"/>
        </w:rPr>
        <w:t>asmens</w:t>
      </w:r>
      <w:r>
        <w:rPr>
          <w:spacing w:val="-2"/>
          <w:sz w:val="24"/>
        </w:rPr>
        <w:t xml:space="preserve"> </w:t>
      </w:r>
      <w:r>
        <w:rPr>
          <w:sz w:val="24"/>
        </w:rPr>
        <w:t>duomenų</w:t>
      </w:r>
      <w:r>
        <w:rPr>
          <w:spacing w:val="-1"/>
          <w:sz w:val="24"/>
        </w:rPr>
        <w:t xml:space="preserve"> </w:t>
      </w:r>
      <w:r>
        <w:rPr>
          <w:sz w:val="24"/>
        </w:rPr>
        <w:t>saugos</w:t>
      </w:r>
      <w:r>
        <w:rPr>
          <w:spacing w:val="-2"/>
          <w:sz w:val="24"/>
        </w:rPr>
        <w:t xml:space="preserve"> </w:t>
      </w:r>
      <w:r>
        <w:rPr>
          <w:sz w:val="24"/>
        </w:rPr>
        <w:t>pažeidimo</w:t>
      </w:r>
      <w:r>
        <w:rPr>
          <w:spacing w:val="-1"/>
          <w:sz w:val="24"/>
        </w:rPr>
        <w:t xml:space="preserve"> </w:t>
      </w:r>
      <w:r>
        <w:rPr>
          <w:spacing w:val="-2"/>
          <w:sz w:val="24"/>
        </w:rPr>
        <w:t>aprašymas;</w:t>
      </w:r>
    </w:p>
    <w:p w:rsidR="0052439F" w:rsidRDefault="00F32FF1">
      <w:pPr>
        <w:pStyle w:val="ListParagraph"/>
        <w:numPr>
          <w:ilvl w:val="1"/>
          <w:numId w:val="2"/>
        </w:numPr>
        <w:tabs>
          <w:tab w:val="left" w:pos="1584"/>
        </w:tabs>
        <w:spacing w:before="140" w:line="360" w:lineRule="auto"/>
        <w:ind w:right="244" w:firstLine="851"/>
        <w:jc w:val="both"/>
        <w:rPr>
          <w:sz w:val="24"/>
        </w:rPr>
      </w:pPr>
      <w:r>
        <w:rPr>
          <w:sz w:val="24"/>
        </w:rPr>
        <w:t xml:space="preserve">lopšelio-darželio duomenų apsaugos pareigūno ar duomenų apsaugos pareigūno funkcijas atliekanti įmonė ir Atsakingo asmens, atlikusio tyrimą, vardas, pavardė ir kontaktiniai </w:t>
      </w:r>
      <w:r>
        <w:rPr>
          <w:spacing w:val="-2"/>
          <w:sz w:val="24"/>
        </w:rPr>
        <w:t>duomenys;</w:t>
      </w:r>
    </w:p>
    <w:p w:rsidR="0052439F" w:rsidRDefault="00F32FF1">
      <w:pPr>
        <w:pStyle w:val="ListParagraph"/>
        <w:numPr>
          <w:ilvl w:val="1"/>
          <w:numId w:val="2"/>
        </w:numPr>
        <w:tabs>
          <w:tab w:val="left" w:pos="1565"/>
        </w:tabs>
        <w:spacing w:line="360" w:lineRule="auto"/>
        <w:ind w:right="244" w:firstLine="851"/>
        <w:jc w:val="both"/>
        <w:rPr>
          <w:sz w:val="24"/>
        </w:rPr>
      </w:pPr>
      <w:r>
        <w:rPr>
          <w:sz w:val="24"/>
        </w:rPr>
        <w:t>asmens duomenų saugumo pažeidimo neigiami padariniai, keliantys didelę riziką duomenų subjekto teisėms ir laisvėms;</w:t>
      </w:r>
    </w:p>
    <w:p w:rsidR="0052439F" w:rsidRDefault="00F32FF1">
      <w:pPr>
        <w:pStyle w:val="ListParagraph"/>
        <w:numPr>
          <w:ilvl w:val="1"/>
          <w:numId w:val="2"/>
        </w:numPr>
        <w:tabs>
          <w:tab w:val="left" w:pos="1570"/>
        </w:tabs>
        <w:spacing w:line="360" w:lineRule="auto"/>
        <w:ind w:right="250" w:firstLine="851"/>
        <w:jc w:val="both"/>
        <w:rPr>
          <w:sz w:val="24"/>
        </w:rPr>
      </w:pPr>
      <w:r>
        <w:rPr>
          <w:sz w:val="24"/>
        </w:rPr>
        <w:t>organizacinių ir techninių apsaugos priemonių, kurios padėtų pašalinti arba kiek įmanoma sumažinti neigiamus padarinius duomenų subjekto teisėms ir laisvėms, aprašymas;</w:t>
      </w:r>
    </w:p>
    <w:p w:rsidR="0052439F" w:rsidRDefault="00F32FF1">
      <w:pPr>
        <w:pStyle w:val="ListParagraph"/>
        <w:numPr>
          <w:ilvl w:val="1"/>
          <w:numId w:val="2"/>
        </w:numPr>
        <w:tabs>
          <w:tab w:val="left" w:pos="1562"/>
        </w:tabs>
        <w:spacing w:line="360" w:lineRule="auto"/>
        <w:ind w:right="241" w:firstLine="851"/>
        <w:jc w:val="both"/>
        <w:rPr>
          <w:sz w:val="24"/>
        </w:rPr>
      </w:pPr>
      <w:r>
        <w:rPr>
          <w:sz w:val="24"/>
        </w:rPr>
        <w:t>kita, lopšelio-darželio manymu, su asmens duomenų saugumo pažeidimu susijusi informacija, kuri turėtų būti pateikiama duomenų subjektui.</w:t>
      </w:r>
    </w:p>
    <w:p w:rsidR="0052439F" w:rsidRDefault="00F32FF1">
      <w:pPr>
        <w:pStyle w:val="ListParagraph"/>
        <w:numPr>
          <w:ilvl w:val="0"/>
          <w:numId w:val="2"/>
        </w:numPr>
        <w:tabs>
          <w:tab w:val="left" w:pos="1378"/>
        </w:tabs>
        <w:spacing w:line="360" w:lineRule="auto"/>
        <w:ind w:right="246" w:firstLine="851"/>
        <w:jc w:val="both"/>
        <w:rPr>
          <w:sz w:val="24"/>
        </w:rPr>
      </w:pPr>
      <w:r>
        <w:rPr>
          <w:sz w:val="24"/>
        </w:rPr>
        <w:t xml:space="preserve">Pranešimas duomenų subjektui siunčiamas duomenų subjekto turimais kontaktiniais </w:t>
      </w:r>
      <w:r>
        <w:rPr>
          <w:spacing w:val="-2"/>
          <w:sz w:val="24"/>
        </w:rPr>
        <w:t>duomenimis.</w:t>
      </w:r>
    </w:p>
    <w:p w:rsidR="0052439F" w:rsidRDefault="00F32FF1">
      <w:pPr>
        <w:pStyle w:val="ListParagraph"/>
        <w:numPr>
          <w:ilvl w:val="0"/>
          <w:numId w:val="2"/>
        </w:numPr>
        <w:tabs>
          <w:tab w:val="left" w:pos="1327"/>
        </w:tabs>
        <w:spacing w:line="360" w:lineRule="auto"/>
        <w:ind w:right="240" w:firstLine="851"/>
        <w:jc w:val="both"/>
        <w:rPr>
          <w:sz w:val="24"/>
        </w:rPr>
      </w:pPr>
      <w:r>
        <w:rPr>
          <w:sz w:val="24"/>
        </w:rPr>
        <w:t>Apie</w:t>
      </w:r>
      <w:r>
        <w:rPr>
          <w:spacing w:val="-14"/>
          <w:sz w:val="24"/>
        </w:rPr>
        <w:t xml:space="preserve"> </w:t>
      </w:r>
      <w:r>
        <w:rPr>
          <w:sz w:val="24"/>
        </w:rPr>
        <w:t>asmens</w:t>
      </w:r>
      <w:r>
        <w:rPr>
          <w:spacing w:val="-13"/>
          <w:sz w:val="24"/>
        </w:rPr>
        <w:t xml:space="preserve"> </w:t>
      </w:r>
      <w:r>
        <w:rPr>
          <w:sz w:val="24"/>
        </w:rPr>
        <w:t>duomenų</w:t>
      </w:r>
      <w:r>
        <w:rPr>
          <w:spacing w:val="-13"/>
          <w:sz w:val="24"/>
        </w:rPr>
        <w:t xml:space="preserve"> </w:t>
      </w:r>
      <w:r>
        <w:rPr>
          <w:sz w:val="24"/>
        </w:rPr>
        <w:t>saugumo</w:t>
      </w:r>
      <w:r>
        <w:rPr>
          <w:spacing w:val="-12"/>
          <w:sz w:val="24"/>
        </w:rPr>
        <w:t xml:space="preserve"> </w:t>
      </w:r>
      <w:r>
        <w:rPr>
          <w:sz w:val="24"/>
        </w:rPr>
        <w:t>pažeidimą</w:t>
      </w:r>
      <w:r>
        <w:rPr>
          <w:spacing w:val="-13"/>
          <w:sz w:val="24"/>
        </w:rPr>
        <w:t xml:space="preserve"> </w:t>
      </w:r>
      <w:r>
        <w:rPr>
          <w:sz w:val="24"/>
        </w:rPr>
        <w:t>duomenų</w:t>
      </w:r>
      <w:r>
        <w:rPr>
          <w:spacing w:val="-13"/>
          <w:sz w:val="24"/>
        </w:rPr>
        <w:t xml:space="preserve"> </w:t>
      </w:r>
      <w:r>
        <w:rPr>
          <w:sz w:val="24"/>
        </w:rPr>
        <w:t>subjektas</w:t>
      </w:r>
      <w:r>
        <w:rPr>
          <w:spacing w:val="-13"/>
          <w:sz w:val="24"/>
        </w:rPr>
        <w:t xml:space="preserve"> </w:t>
      </w:r>
      <w:r>
        <w:rPr>
          <w:sz w:val="24"/>
        </w:rPr>
        <w:t>informuojamas</w:t>
      </w:r>
      <w:r>
        <w:rPr>
          <w:spacing w:val="-13"/>
          <w:sz w:val="24"/>
        </w:rPr>
        <w:t xml:space="preserve"> </w:t>
      </w:r>
      <w:r>
        <w:rPr>
          <w:sz w:val="24"/>
        </w:rPr>
        <w:t>ne</w:t>
      </w:r>
      <w:r>
        <w:rPr>
          <w:spacing w:val="-11"/>
          <w:sz w:val="24"/>
        </w:rPr>
        <w:t xml:space="preserve"> </w:t>
      </w:r>
      <w:r>
        <w:rPr>
          <w:sz w:val="24"/>
        </w:rPr>
        <w:t>vėliau kaip per 72 val. nuo sužinojimo apie galimą asmens duomenų saugumo pažeidimą momento. Jei, atsižvelgiant į asmens duomenų saugumo pažeidimo sudėtingumą, šio pažeidimo tyrimo bei įgyvendinamų</w:t>
      </w:r>
      <w:r>
        <w:rPr>
          <w:spacing w:val="-9"/>
          <w:sz w:val="24"/>
        </w:rPr>
        <w:t xml:space="preserve"> </w:t>
      </w:r>
      <w:r>
        <w:rPr>
          <w:sz w:val="24"/>
        </w:rPr>
        <w:t>organizacinių</w:t>
      </w:r>
      <w:r>
        <w:rPr>
          <w:spacing w:val="-9"/>
          <w:sz w:val="24"/>
        </w:rPr>
        <w:t xml:space="preserve"> </w:t>
      </w:r>
      <w:r>
        <w:rPr>
          <w:sz w:val="24"/>
        </w:rPr>
        <w:t>ir</w:t>
      </w:r>
      <w:r>
        <w:rPr>
          <w:spacing w:val="-9"/>
          <w:sz w:val="24"/>
        </w:rPr>
        <w:t xml:space="preserve"> </w:t>
      </w:r>
      <w:r>
        <w:rPr>
          <w:sz w:val="24"/>
        </w:rPr>
        <w:t>techninių</w:t>
      </w:r>
      <w:r>
        <w:rPr>
          <w:spacing w:val="-9"/>
          <w:sz w:val="24"/>
        </w:rPr>
        <w:t xml:space="preserve"> </w:t>
      </w:r>
      <w:r>
        <w:rPr>
          <w:sz w:val="24"/>
        </w:rPr>
        <w:t>apsaugos</w:t>
      </w:r>
      <w:r>
        <w:rPr>
          <w:spacing w:val="-9"/>
          <w:sz w:val="24"/>
        </w:rPr>
        <w:t xml:space="preserve"> </w:t>
      </w:r>
      <w:r>
        <w:rPr>
          <w:sz w:val="24"/>
        </w:rPr>
        <w:t>priemonių</w:t>
      </w:r>
      <w:r>
        <w:rPr>
          <w:spacing w:val="-9"/>
          <w:sz w:val="24"/>
        </w:rPr>
        <w:t xml:space="preserve"> </w:t>
      </w:r>
      <w:r>
        <w:rPr>
          <w:sz w:val="24"/>
        </w:rPr>
        <w:t>apimtis</w:t>
      </w:r>
      <w:r>
        <w:rPr>
          <w:spacing w:val="-12"/>
          <w:sz w:val="24"/>
        </w:rPr>
        <w:t xml:space="preserve"> </w:t>
      </w:r>
      <w:r>
        <w:rPr>
          <w:sz w:val="24"/>
        </w:rPr>
        <w:t>ir</w:t>
      </w:r>
      <w:r>
        <w:rPr>
          <w:spacing w:val="-6"/>
          <w:sz w:val="24"/>
        </w:rPr>
        <w:t xml:space="preserve"> </w:t>
      </w:r>
      <w:r>
        <w:rPr>
          <w:sz w:val="24"/>
        </w:rPr>
        <w:t>kitas</w:t>
      </w:r>
      <w:r>
        <w:rPr>
          <w:spacing w:val="-11"/>
          <w:sz w:val="24"/>
        </w:rPr>
        <w:t xml:space="preserve"> </w:t>
      </w:r>
      <w:r>
        <w:rPr>
          <w:sz w:val="24"/>
        </w:rPr>
        <w:t>objektyvias</w:t>
      </w:r>
      <w:r>
        <w:rPr>
          <w:spacing w:val="-10"/>
          <w:sz w:val="24"/>
        </w:rPr>
        <w:t xml:space="preserve"> </w:t>
      </w:r>
      <w:r>
        <w:rPr>
          <w:sz w:val="24"/>
        </w:rPr>
        <w:t>aplinkybes, duomenų subjekto informuoti per</w:t>
      </w:r>
      <w:r>
        <w:rPr>
          <w:spacing w:val="-1"/>
          <w:sz w:val="24"/>
        </w:rPr>
        <w:t xml:space="preserve"> </w:t>
      </w:r>
      <w:r>
        <w:rPr>
          <w:sz w:val="24"/>
        </w:rPr>
        <w:t>72 val. nėra</w:t>
      </w:r>
      <w:r>
        <w:rPr>
          <w:spacing w:val="-2"/>
          <w:sz w:val="24"/>
        </w:rPr>
        <w:t xml:space="preserve"> </w:t>
      </w:r>
      <w:r>
        <w:rPr>
          <w:sz w:val="24"/>
        </w:rPr>
        <w:t>galimybės, lopšelis-darželis gali informuoti duomenų subjektą vėliau pranešime pateikdama vėlavimo priežastis.</w:t>
      </w:r>
    </w:p>
    <w:p w:rsidR="0052439F" w:rsidRDefault="00F32FF1">
      <w:pPr>
        <w:pStyle w:val="ListParagraph"/>
        <w:numPr>
          <w:ilvl w:val="0"/>
          <w:numId w:val="2"/>
        </w:numPr>
        <w:tabs>
          <w:tab w:val="left" w:pos="1327"/>
        </w:tabs>
        <w:spacing w:line="360" w:lineRule="auto"/>
        <w:ind w:right="242" w:firstLine="851"/>
        <w:jc w:val="both"/>
        <w:rPr>
          <w:sz w:val="24"/>
        </w:rPr>
      </w:pPr>
      <w:r>
        <w:rPr>
          <w:sz w:val="24"/>
        </w:rPr>
        <w:t>Pranešimo</w:t>
      </w:r>
      <w:r>
        <w:rPr>
          <w:spacing w:val="-12"/>
          <w:sz w:val="24"/>
        </w:rPr>
        <w:t xml:space="preserve"> </w:t>
      </w:r>
      <w:r>
        <w:rPr>
          <w:sz w:val="24"/>
        </w:rPr>
        <w:t>duomenų</w:t>
      </w:r>
      <w:r>
        <w:rPr>
          <w:spacing w:val="-8"/>
          <w:sz w:val="24"/>
        </w:rPr>
        <w:t xml:space="preserve"> </w:t>
      </w:r>
      <w:r>
        <w:rPr>
          <w:sz w:val="24"/>
        </w:rPr>
        <w:t>subjektui</w:t>
      </w:r>
      <w:r>
        <w:rPr>
          <w:spacing w:val="-11"/>
          <w:sz w:val="24"/>
        </w:rPr>
        <w:t xml:space="preserve"> </w:t>
      </w:r>
      <w:r>
        <w:rPr>
          <w:sz w:val="24"/>
        </w:rPr>
        <w:t>teikti</w:t>
      </w:r>
      <w:r>
        <w:rPr>
          <w:spacing w:val="-8"/>
          <w:sz w:val="24"/>
        </w:rPr>
        <w:t xml:space="preserve"> </w:t>
      </w:r>
      <w:r>
        <w:rPr>
          <w:sz w:val="24"/>
        </w:rPr>
        <w:t>lopšelis-darželis</w:t>
      </w:r>
      <w:r>
        <w:rPr>
          <w:spacing w:val="-11"/>
          <w:sz w:val="24"/>
        </w:rPr>
        <w:t xml:space="preserve"> </w:t>
      </w:r>
      <w:r>
        <w:rPr>
          <w:sz w:val="24"/>
        </w:rPr>
        <w:t>neprivalo,</w:t>
      </w:r>
      <w:r>
        <w:rPr>
          <w:spacing w:val="-11"/>
          <w:sz w:val="24"/>
        </w:rPr>
        <w:t xml:space="preserve"> </w:t>
      </w:r>
      <w:r>
        <w:rPr>
          <w:sz w:val="24"/>
        </w:rPr>
        <w:t>jei</w:t>
      </w:r>
      <w:r>
        <w:rPr>
          <w:spacing w:val="-11"/>
          <w:sz w:val="24"/>
        </w:rPr>
        <w:t xml:space="preserve"> </w:t>
      </w:r>
      <w:r>
        <w:rPr>
          <w:sz w:val="24"/>
        </w:rPr>
        <w:t>egzistuoja</w:t>
      </w:r>
      <w:r>
        <w:rPr>
          <w:spacing w:val="-12"/>
          <w:sz w:val="24"/>
        </w:rPr>
        <w:t xml:space="preserve"> </w:t>
      </w:r>
      <w:r>
        <w:rPr>
          <w:sz w:val="24"/>
        </w:rPr>
        <w:t>bent</w:t>
      </w:r>
      <w:r>
        <w:rPr>
          <w:spacing w:val="-11"/>
          <w:sz w:val="24"/>
        </w:rPr>
        <w:t xml:space="preserve"> </w:t>
      </w:r>
      <w:r>
        <w:rPr>
          <w:sz w:val="24"/>
        </w:rPr>
        <w:t>viena iš žemiau nurodytų sąlygų:</w:t>
      </w:r>
    </w:p>
    <w:p w:rsidR="0052439F" w:rsidRDefault="0052439F">
      <w:pPr>
        <w:spacing w:line="360" w:lineRule="auto"/>
        <w:jc w:val="both"/>
        <w:rPr>
          <w:sz w:val="24"/>
        </w:rPr>
        <w:sectPr w:rsidR="0052439F">
          <w:pgSz w:w="11910" w:h="16850"/>
          <w:pgMar w:top="1060" w:right="320" w:bottom="280" w:left="1580" w:header="567" w:footer="567" w:gutter="0"/>
          <w:cols w:space="1296"/>
        </w:sectPr>
      </w:pPr>
    </w:p>
    <w:p w:rsidR="0052439F" w:rsidRDefault="00F32FF1">
      <w:pPr>
        <w:pStyle w:val="ListParagraph"/>
        <w:numPr>
          <w:ilvl w:val="1"/>
          <w:numId w:val="2"/>
        </w:numPr>
        <w:tabs>
          <w:tab w:val="left" w:pos="1507"/>
        </w:tabs>
        <w:spacing w:before="71" w:line="360" w:lineRule="auto"/>
        <w:ind w:right="242" w:firstLine="851"/>
        <w:jc w:val="both"/>
        <w:rPr>
          <w:sz w:val="24"/>
        </w:rPr>
      </w:pPr>
      <w:r>
        <w:rPr>
          <w:sz w:val="24"/>
        </w:rPr>
        <w:lastRenderedPageBreak/>
        <w:t>Lopšelis-darželis</w:t>
      </w:r>
      <w:r>
        <w:rPr>
          <w:spacing w:val="-14"/>
          <w:sz w:val="24"/>
        </w:rPr>
        <w:t xml:space="preserve"> </w:t>
      </w:r>
      <w:r>
        <w:rPr>
          <w:sz w:val="24"/>
        </w:rPr>
        <w:t>įgyvendino</w:t>
      </w:r>
      <w:r>
        <w:rPr>
          <w:spacing w:val="-12"/>
          <w:sz w:val="24"/>
        </w:rPr>
        <w:t xml:space="preserve"> </w:t>
      </w:r>
      <w:r>
        <w:rPr>
          <w:sz w:val="24"/>
        </w:rPr>
        <w:t>tinkamas</w:t>
      </w:r>
      <w:r>
        <w:rPr>
          <w:spacing w:val="-15"/>
          <w:sz w:val="24"/>
        </w:rPr>
        <w:t xml:space="preserve"> </w:t>
      </w:r>
      <w:r>
        <w:rPr>
          <w:sz w:val="24"/>
        </w:rPr>
        <w:t>organizacines</w:t>
      </w:r>
      <w:r>
        <w:rPr>
          <w:spacing w:val="-15"/>
          <w:sz w:val="24"/>
        </w:rPr>
        <w:t xml:space="preserve"> </w:t>
      </w:r>
      <w:r>
        <w:rPr>
          <w:sz w:val="24"/>
        </w:rPr>
        <w:t>ir</w:t>
      </w:r>
      <w:r>
        <w:rPr>
          <w:spacing w:val="-15"/>
          <w:sz w:val="24"/>
        </w:rPr>
        <w:t xml:space="preserve"> </w:t>
      </w:r>
      <w:r>
        <w:rPr>
          <w:sz w:val="24"/>
        </w:rPr>
        <w:t>technines</w:t>
      </w:r>
      <w:r>
        <w:rPr>
          <w:spacing w:val="-15"/>
          <w:sz w:val="24"/>
        </w:rPr>
        <w:t xml:space="preserve"> </w:t>
      </w:r>
      <w:r>
        <w:rPr>
          <w:sz w:val="24"/>
        </w:rPr>
        <w:t>apsaugos</w:t>
      </w:r>
      <w:r>
        <w:rPr>
          <w:spacing w:val="-15"/>
          <w:sz w:val="24"/>
        </w:rPr>
        <w:t xml:space="preserve"> </w:t>
      </w:r>
      <w:r>
        <w:rPr>
          <w:sz w:val="24"/>
        </w:rPr>
        <w:t>priemones, kurios pašalino nustatyto asmens duomenų saugumo pažeidimo keliamus neigiamus padarinius duomenų</w:t>
      </w:r>
      <w:r>
        <w:rPr>
          <w:spacing w:val="-15"/>
          <w:sz w:val="24"/>
        </w:rPr>
        <w:t xml:space="preserve"> </w:t>
      </w:r>
      <w:r>
        <w:rPr>
          <w:sz w:val="24"/>
        </w:rPr>
        <w:t>subjekto</w:t>
      </w:r>
      <w:r>
        <w:rPr>
          <w:spacing w:val="-14"/>
          <w:sz w:val="24"/>
        </w:rPr>
        <w:t xml:space="preserve"> </w:t>
      </w:r>
      <w:r>
        <w:rPr>
          <w:sz w:val="24"/>
        </w:rPr>
        <w:t>teisėms</w:t>
      </w:r>
      <w:r>
        <w:rPr>
          <w:spacing w:val="-12"/>
          <w:sz w:val="24"/>
        </w:rPr>
        <w:t xml:space="preserve"> </w:t>
      </w:r>
      <w:r>
        <w:rPr>
          <w:sz w:val="24"/>
        </w:rPr>
        <w:t>ir</w:t>
      </w:r>
      <w:r>
        <w:rPr>
          <w:spacing w:val="-14"/>
          <w:sz w:val="24"/>
        </w:rPr>
        <w:t xml:space="preserve"> </w:t>
      </w:r>
      <w:r>
        <w:rPr>
          <w:sz w:val="24"/>
        </w:rPr>
        <w:t>laisvėms</w:t>
      </w:r>
      <w:r>
        <w:rPr>
          <w:spacing w:val="-13"/>
          <w:sz w:val="24"/>
        </w:rPr>
        <w:t xml:space="preserve"> </w:t>
      </w:r>
      <w:r>
        <w:rPr>
          <w:sz w:val="24"/>
        </w:rPr>
        <w:t>arba</w:t>
      </w:r>
      <w:r>
        <w:rPr>
          <w:spacing w:val="-15"/>
          <w:sz w:val="24"/>
        </w:rPr>
        <w:t xml:space="preserve"> </w:t>
      </w:r>
      <w:r>
        <w:rPr>
          <w:sz w:val="24"/>
        </w:rPr>
        <w:t>sumažino</w:t>
      </w:r>
      <w:r>
        <w:rPr>
          <w:spacing w:val="-14"/>
          <w:sz w:val="24"/>
        </w:rPr>
        <w:t xml:space="preserve"> </w:t>
      </w:r>
      <w:r>
        <w:rPr>
          <w:sz w:val="24"/>
        </w:rPr>
        <w:t>nustatyto</w:t>
      </w:r>
      <w:r>
        <w:rPr>
          <w:spacing w:val="-11"/>
          <w:sz w:val="24"/>
        </w:rPr>
        <w:t xml:space="preserve"> </w:t>
      </w:r>
      <w:r>
        <w:rPr>
          <w:sz w:val="24"/>
        </w:rPr>
        <w:t>asmens</w:t>
      </w:r>
      <w:r>
        <w:rPr>
          <w:spacing w:val="-14"/>
          <w:sz w:val="24"/>
        </w:rPr>
        <w:t xml:space="preserve"> </w:t>
      </w:r>
      <w:r>
        <w:rPr>
          <w:sz w:val="24"/>
        </w:rPr>
        <w:t>duomenų</w:t>
      </w:r>
      <w:r>
        <w:rPr>
          <w:spacing w:val="-15"/>
          <w:sz w:val="24"/>
        </w:rPr>
        <w:t xml:space="preserve"> </w:t>
      </w:r>
      <w:r>
        <w:rPr>
          <w:sz w:val="24"/>
        </w:rPr>
        <w:t>saugumo</w:t>
      </w:r>
      <w:r>
        <w:rPr>
          <w:spacing w:val="-14"/>
          <w:sz w:val="24"/>
        </w:rPr>
        <w:t xml:space="preserve"> </w:t>
      </w:r>
      <w:r>
        <w:rPr>
          <w:sz w:val="24"/>
        </w:rPr>
        <w:t>pažeidimo keliamą didelę riziką iki vidutinės ar žemos rizikos;</w:t>
      </w:r>
    </w:p>
    <w:p w:rsidR="0052439F" w:rsidRDefault="00F32FF1">
      <w:pPr>
        <w:pStyle w:val="ListParagraph"/>
        <w:numPr>
          <w:ilvl w:val="1"/>
          <w:numId w:val="2"/>
        </w:numPr>
        <w:tabs>
          <w:tab w:val="left" w:pos="1500"/>
        </w:tabs>
        <w:spacing w:line="360" w:lineRule="auto"/>
        <w:ind w:right="245" w:firstLine="851"/>
        <w:jc w:val="both"/>
        <w:rPr>
          <w:sz w:val="24"/>
        </w:rPr>
      </w:pPr>
      <w:r>
        <w:rPr>
          <w:spacing w:val="-2"/>
          <w:sz w:val="24"/>
        </w:rPr>
        <w:t xml:space="preserve">pranešimo teikimas duomenų subjektui iš lopšelio-darželio pareikalautų neproporcingų </w:t>
      </w:r>
      <w:r>
        <w:rPr>
          <w:sz w:val="24"/>
        </w:rPr>
        <w:t>pastangų dėl asmens duomenų saugumo pažeidimo sudėtingumo, pažeidimo tyrimo bei įgyvendinamų organizacinių ir techninių apsaugos priemonių apimties, duomenų subjektų, kurių teisėms ir laisvėms kilo didelė rizika, didelio skaičiaus ir kitų objektyvių aplinkybių. Tokiu atveju duomenų subjektui pranešimas yra teikiamas ne asmeniškai, o viešai, pasitelkiant žiniasklaidos ir kitas informacijos sklaidos priemones.</w:t>
      </w:r>
    </w:p>
    <w:p w:rsidR="0052439F" w:rsidRDefault="0052439F">
      <w:pPr>
        <w:pStyle w:val="BodyText"/>
        <w:spacing w:before="1"/>
        <w:ind w:left="0"/>
      </w:pPr>
    </w:p>
    <w:p w:rsidR="0052439F" w:rsidRDefault="00F32FF1">
      <w:pPr>
        <w:pStyle w:val="ListParagraph"/>
        <w:numPr>
          <w:ilvl w:val="0"/>
          <w:numId w:val="1"/>
        </w:numPr>
        <w:tabs>
          <w:tab w:val="left" w:pos="420"/>
        </w:tabs>
        <w:ind w:left="420" w:right="124" w:hanging="420"/>
        <w:jc w:val="center"/>
        <w:rPr>
          <w:b/>
          <w:sz w:val="24"/>
        </w:rPr>
      </w:pPr>
      <w:r>
        <w:rPr>
          <w:b/>
          <w:spacing w:val="-2"/>
          <w:sz w:val="24"/>
        </w:rPr>
        <w:t>SKYRIUS</w:t>
      </w:r>
    </w:p>
    <w:p w:rsidR="0052439F" w:rsidRDefault="00F32FF1">
      <w:pPr>
        <w:ind w:left="143" w:right="270"/>
        <w:jc w:val="center"/>
        <w:rPr>
          <w:b/>
          <w:sz w:val="24"/>
        </w:rPr>
      </w:pPr>
      <w:r>
        <w:rPr>
          <w:b/>
          <w:sz w:val="24"/>
        </w:rPr>
        <w:t>DUOMENŲ</w:t>
      </w:r>
      <w:r>
        <w:rPr>
          <w:b/>
          <w:spacing w:val="-7"/>
          <w:sz w:val="24"/>
        </w:rPr>
        <w:t xml:space="preserve"> </w:t>
      </w:r>
      <w:r>
        <w:rPr>
          <w:b/>
          <w:sz w:val="24"/>
        </w:rPr>
        <w:t>TVARKYTOJŲ</w:t>
      </w:r>
      <w:r>
        <w:rPr>
          <w:b/>
          <w:spacing w:val="-7"/>
          <w:sz w:val="24"/>
        </w:rPr>
        <w:t xml:space="preserve"> </w:t>
      </w:r>
      <w:r>
        <w:rPr>
          <w:b/>
          <w:sz w:val="24"/>
        </w:rPr>
        <w:t>PAREIGOS</w:t>
      </w:r>
      <w:r>
        <w:rPr>
          <w:b/>
          <w:spacing w:val="-6"/>
          <w:sz w:val="24"/>
        </w:rPr>
        <w:t xml:space="preserve"> </w:t>
      </w:r>
      <w:r>
        <w:rPr>
          <w:b/>
          <w:sz w:val="24"/>
        </w:rPr>
        <w:t>ĮVYKUS</w:t>
      </w:r>
      <w:r>
        <w:rPr>
          <w:b/>
          <w:spacing w:val="-7"/>
          <w:sz w:val="24"/>
        </w:rPr>
        <w:t xml:space="preserve"> </w:t>
      </w:r>
      <w:r>
        <w:rPr>
          <w:b/>
          <w:sz w:val="24"/>
        </w:rPr>
        <w:t>ASMENS</w:t>
      </w:r>
      <w:r>
        <w:rPr>
          <w:b/>
          <w:spacing w:val="-7"/>
          <w:sz w:val="24"/>
        </w:rPr>
        <w:t xml:space="preserve"> </w:t>
      </w:r>
      <w:r>
        <w:rPr>
          <w:b/>
          <w:sz w:val="24"/>
        </w:rPr>
        <w:t>DUOMENŲ</w:t>
      </w:r>
      <w:r>
        <w:rPr>
          <w:b/>
          <w:spacing w:val="-7"/>
          <w:sz w:val="24"/>
        </w:rPr>
        <w:t xml:space="preserve"> </w:t>
      </w:r>
      <w:r>
        <w:rPr>
          <w:b/>
          <w:sz w:val="24"/>
        </w:rPr>
        <w:t xml:space="preserve">SAUGUMO </w:t>
      </w:r>
      <w:r>
        <w:rPr>
          <w:b/>
          <w:spacing w:val="-2"/>
          <w:sz w:val="24"/>
        </w:rPr>
        <w:t>PAŽEIDIMUI</w:t>
      </w:r>
    </w:p>
    <w:p w:rsidR="0052439F" w:rsidRDefault="0052439F">
      <w:pPr>
        <w:pStyle w:val="BodyText"/>
        <w:ind w:left="0"/>
        <w:rPr>
          <w:b/>
        </w:rPr>
      </w:pPr>
    </w:p>
    <w:p w:rsidR="0052439F" w:rsidRDefault="00F32FF1">
      <w:pPr>
        <w:pStyle w:val="ListParagraph"/>
        <w:numPr>
          <w:ilvl w:val="0"/>
          <w:numId w:val="2"/>
        </w:numPr>
        <w:tabs>
          <w:tab w:val="left" w:pos="1416"/>
        </w:tabs>
        <w:spacing w:line="360" w:lineRule="auto"/>
        <w:ind w:right="242" w:firstLine="851"/>
        <w:jc w:val="both"/>
        <w:rPr>
          <w:sz w:val="24"/>
        </w:rPr>
      </w:pPr>
      <w:r>
        <w:rPr>
          <w:sz w:val="24"/>
        </w:rPr>
        <w:t>Bet kuris lopšelio-darželio duomenų tvarkytojo darbuotojas, pastebėjęs ar kitaip sužinojęs apie galimą duomenų tvarkytojo tvarkomų asmens duomenų saugumo pažeidimą, privalo nedelsiant</w:t>
      </w:r>
      <w:r>
        <w:rPr>
          <w:spacing w:val="-7"/>
          <w:sz w:val="24"/>
        </w:rPr>
        <w:t xml:space="preserve"> </w:t>
      </w:r>
      <w:r>
        <w:rPr>
          <w:sz w:val="24"/>
        </w:rPr>
        <w:t>apie</w:t>
      </w:r>
      <w:r>
        <w:rPr>
          <w:spacing w:val="-7"/>
          <w:sz w:val="24"/>
        </w:rPr>
        <w:t xml:space="preserve"> </w:t>
      </w:r>
      <w:r>
        <w:rPr>
          <w:sz w:val="24"/>
        </w:rPr>
        <w:t>tai</w:t>
      </w:r>
      <w:r>
        <w:rPr>
          <w:spacing w:val="-7"/>
          <w:sz w:val="24"/>
        </w:rPr>
        <w:t xml:space="preserve"> </w:t>
      </w:r>
      <w:r>
        <w:rPr>
          <w:sz w:val="24"/>
        </w:rPr>
        <w:t>informuoti</w:t>
      </w:r>
      <w:r>
        <w:rPr>
          <w:spacing w:val="-7"/>
          <w:sz w:val="24"/>
        </w:rPr>
        <w:t xml:space="preserve"> </w:t>
      </w:r>
      <w:r>
        <w:rPr>
          <w:sz w:val="24"/>
        </w:rPr>
        <w:t>duomenų</w:t>
      </w:r>
      <w:r>
        <w:rPr>
          <w:spacing w:val="-7"/>
          <w:sz w:val="24"/>
        </w:rPr>
        <w:t xml:space="preserve"> </w:t>
      </w:r>
      <w:r>
        <w:rPr>
          <w:sz w:val="24"/>
        </w:rPr>
        <w:t>tvarkytojo</w:t>
      </w:r>
      <w:r>
        <w:rPr>
          <w:spacing w:val="-7"/>
          <w:sz w:val="24"/>
        </w:rPr>
        <w:t xml:space="preserve"> </w:t>
      </w:r>
      <w:r>
        <w:rPr>
          <w:sz w:val="24"/>
        </w:rPr>
        <w:t>įgaliotus</w:t>
      </w:r>
      <w:r>
        <w:rPr>
          <w:spacing w:val="-7"/>
          <w:sz w:val="24"/>
        </w:rPr>
        <w:t xml:space="preserve"> </w:t>
      </w:r>
      <w:r>
        <w:rPr>
          <w:sz w:val="24"/>
        </w:rPr>
        <w:t>asmenis,</w:t>
      </w:r>
      <w:r>
        <w:rPr>
          <w:spacing w:val="-7"/>
          <w:sz w:val="24"/>
        </w:rPr>
        <w:t xml:space="preserve"> </w:t>
      </w:r>
      <w:r>
        <w:rPr>
          <w:sz w:val="24"/>
        </w:rPr>
        <w:t>atsakingus</w:t>
      </w:r>
      <w:r>
        <w:rPr>
          <w:spacing w:val="-7"/>
          <w:sz w:val="24"/>
        </w:rPr>
        <w:t xml:space="preserve"> </w:t>
      </w:r>
      <w:r>
        <w:rPr>
          <w:sz w:val="24"/>
        </w:rPr>
        <w:t>už</w:t>
      </w:r>
      <w:r>
        <w:rPr>
          <w:spacing w:val="-7"/>
          <w:sz w:val="24"/>
        </w:rPr>
        <w:t xml:space="preserve"> </w:t>
      </w:r>
      <w:r>
        <w:rPr>
          <w:sz w:val="24"/>
        </w:rPr>
        <w:t>asmens</w:t>
      </w:r>
      <w:r>
        <w:rPr>
          <w:spacing w:val="-7"/>
          <w:sz w:val="24"/>
        </w:rPr>
        <w:t xml:space="preserve"> </w:t>
      </w:r>
      <w:r>
        <w:rPr>
          <w:sz w:val="24"/>
        </w:rPr>
        <w:t>duomenų saugumo pažeidimų tyrimą, valdymą ir šalinimą. Duomenų tvarkytojo įgalioti asmenys apie galimą asmens duomenų saugumo pažeidimą atitinkamai turi informuoti lopšelį-darželį.</w:t>
      </w:r>
    </w:p>
    <w:p w:rsidR="0052439F" w:rsidRDefault="00F32FF1">
      <w:pPr>
        <w:pStyle w:val="ListParagraph"/>
        <w:numPr>
          <w:ilvl w:val="0"/>
          <w:numId w:val="2"/>
        </w:numPr>
        <w:tabs>
          <w:tab w:val="left" w:pos="1354"/>
        </w:tabs>
        <w:spacing w:before="2" w:line="360" w:lineRule="auto"/>
        <w:ind w:right="247" w:firstLine="851"/>
        <w:jc w:val="both"/>
        <w:rPr>
          <w:sz w:val="24"/>
        </w:rPr>
      </w:pPr>
      <w:r>
        <w:rPr>
          <w:sz w:val="24"/>
        </w:rPr>
        <w:t>Duomenų tvarkytojas, nustatęs asmens duomenų saugumo pažeidimą, taip pat privalo imtis visų reikalingų organizacinių ir techninių apsaugos priemonių, kad pašalintų, o jei pašalinti neįmanoma, kad sumažintų riziką, kylančią duomenų subjektų teisėms ir laisvėms.</w:t>
      </w:r>
    </w:p>
    <w:p w:rsidR="0052439F" w:rsidRDefault="0052439F">
      <w:pPr>
        <w:pStyle w:val="BodyText"/>
        <w:spacing w:before="10"/>
        <w:ind w:left="0"/>
        <w:rPr>
          <w:sz w:val="23"/>
        </w:rPr>
      </w:pPr>
    </w:p>
    <w:p w:rsidR="0052439F" w:rsidRDefault="00F32FF1">
      <w:pPr>
        <w:pStyle w:val="ListParagraph"/>
        <w:numPr>
          <w:ilvl w:val="0"/>
          <w:numId w:val="1"/>
        </w:numPr>
        <w:tabs>
          <w:tab w:val="left" w:pos="514"/>
        </w:tabs>
        <w:spacing w:before="1"/>
        <w:ind w:left="513" w:right="126" w:hanging="514"/>
        <w:jc w:val="center"/>
        <w:rPr>
          <w:b/>
          <w:sz w:val="24"/>
        </w:rPr>
      </w:pPr>
      <w:r>
        <w:rPr>
          <w:b/>
          <w:spacing w:val="-2"/>
          <w:sz w:val="24"/>
        </w:rPr>
        <w:t>SKYRIUS</w:t>
      </w:r>
    </w:p>
    <w:p w:rsidR="0052439F" w:rsidRDefault="00F32FF1">
      <w:pPr>
        <w:ind w:left="1336" w:right="1463"/>
        <w:jc w:val="center"/>
        <w:rPr>
          <w:b/>
          <w:sz w:val="24"/>
        </w:rPr>
      </w:pPr>
      <w:r>
        <w:rPr>
          <w:b/>
          <w:sz w:val="24"/>
        </w:rPr>
        <w:t>ASMENS</w:t>
      </w:r>
      <w:r>
        <w:rPr>
          <w:b/>
          <w:spacing w:val="-7"/>
          <w:sz w:val="24"/>
        </w:rPr>
        <w:t xml:space="preserve"> </w:t>
      </w:r>
      <w:r>
        <w:rPr>
          <w:b/>
          <w:sz w:val="24"/>
        </w:rPr>
        <w:t>DUOMENŲ</w:t>
      </w:r>
      <w:r>
        <w:rPr>
          <w:b/>
          <w:spacing w:val="-3"/>
          <w:sz w:val="24"/>
        </w:rPr>
        <w:t xml:space="preserve"> </w:t>
      </w:r>
      <w:r>
        <w:rPr>
          <w:b/>
          <w:sz w:val="24"/>
        </w:rPr>
        <w:t>SAUGUMO</w:t>
      </w:r>
      <w:r>
        <w:rPr>
          <w:b/>
          <w:spacing w:val="-3"/>
          <w:sz w:val="24"/>
        </w:rPr>
        <w:t xml:space="preserve"> </w:t>
      </w:r>
      <w:r>
        <w:rPr>
          <w:b/>
          <w:sz w:val="24"/>
        </w:rPr>
        <w:t>PAŽEIDIMŲ</w:t>
      </w:r>
      <w:r>
        <w:rPr>
          <w:b/>
          <w:spacing w:val="-5"/>
          <w:sz w:val="24"/>
        </w:rPr>
        <w:t xml:space="preserve"> </w:t>
      </w:r>
      <w:r>
        <w:rPr>
          <w:b/>
          <w:spacing w:val="-2"/>
          <w:sz w:val="24"/>
        </w:rPr>
        <w:t>REGISTRAVIMAS</w:t>
      </w:r>
    </w:p>
    <w:p w:rsidR="0052439F" w:rsidRDefault="0052439F">
      <w:pPr>
        <w:pStyle w:val="BodyText"/>
        <w:spacing w:before="11"/>
        <w:ind w:left="0"/>
        <w:rPr>
          <w:b/>
          <w:sz w:val="23"/>
        </w:rPr>
      </w:pPr>
    </w:p>
    <w:p w:rsidR="0052439F" w:rsidRDefault="00F32FF1">
      <w:pPr>
        <w:pStyle w:val="ListParagraph"/>
        <w:numPr>
          <w:ilvl w:val="0"/>
          <w:numId w:val="2"/>
        </w:numPr>
        <w:tabs>
          <w:tab w:val="left" w:pos="1445"/>
        </w:tabs>
        <w:spacing w:line="360" w:lineRule="auto"/>
        <w:ind w:right="244" w:firstLine="851"/>
        <w:jc w:val="both"/>
        <w:rPr>
          <w:sz w:val="24"/>
        </w:rPr>
      </w:pPr>
      <w:r>
        <w:rPr>
          <w:sz w:val="24"/>
        </w:rPr>
        <w:t>Lopšelis-darželis registruoja visus asmens duomenų saugumo pažeidimus: tiek nustatytus,</w:t>
      </w:r>
      <w:r>
        <w:rPr>
          <w:spacing w:val="-13"/>
          <w:sz w:val="24"/>
        </w:rPr>
        <w:t xml:space="preserve"> </w:t>
      </w:r>
      <w:r>
        <w:rPr>
          <w:sz w:val="24"/>
        </w:rPr>
        <w:t>tiek</w:t>
      </w:r>
      <w:r>
        <w:rPr>
          <w:spacing w:val="-14"/>
          <w:sz w:val="24"/>
        </w:rPr>
        <w:t xml:space="preserve"> </w:t>
      </w:r>
      <w:r>
        <w:rPr>
          <w:sz w:val="24"/>
        </w:rPr>
        <w:t>nenustatytus.</w:t>
      </w:r>
      <w:r>
        <w:rPr>
          <w:spacing w:val="-13"/>
          <w:sz w:val="24"/>
        </w:rPr>
        <w:t xml:space="preserve"> </w:t>
      </w:r>
      <w:r>
        <w:rPr>
          <w:sz w:val="24"/>
        </w:rPr>
        <w:t>Asmens</w:t>
      </w:r>
      <w:r>
        <w:rPr>
          <w:spacing w:val="-14"/>
          <w:sz w:val="24"/>
        </w:rPr>
        <w:t xml:space="preserve"> </w:t>
      </w:r>
      <w:r>
        <w:rPr>
          <w:sz w:val="24"/>
        </w:rPr>
        <w:t>duomenų</w:t>
      </w:r>
      <w:r>
        <w:rPr>
          <w:spacing w:val="-15"/>
          <w:sz w:val="24"/>
        </w:rPr>
        <w:t xml:space="preserve"> </w:t>
      </w:r>
      <w:r>
        <w:rPr>
          <w:sz w:val="24"/>
        </w:rPr>
        <w:t>saugumo</w:t>
      </w:r>
      <w:r>
        <w:rPr>
          <w:spacing w:val="-14"/>
          <w:sz w:val="24"/>
        </w:rPr>
        <w:t xml:space="preserve"> </w:t>
      </w:r>
      <w:r>
        <w:rPr>
          <w:sz w:val="24"/>
        </w:rPr>
        <w:t>pažeidimai</w:t>
      </w:r>
      <w:r>
        <w:rPr>
          <w:spacing w:val="-14"/>
          <w:sz w:val="24"/>
        </w:rPr>
        <w:t xml:space="preserve"> </w:t>
      </w:r>
      <w:r>
        <w:rPr>
          <w:sz w:val="24"/>
        </w:rPr>
        <w:t>registruojami</w:t>
      </w:r>
      <w:r>
        <w:rPr>
          <w:spacing w:val="-14"/>
          <w:sz w:val="24"/>
        </w:rPr>
        <w:t xml:space="preserve"> </w:t>
      </w:r>
      <w:r>
        <w:rPr>
          <w:sz w:val="24"/>
        </w:rPr>
        <w:t>Asmens</w:t>
      </w:r>
      <w:r>
        <w:rPr>
          <w:spacing w:val="-14"/>
          <w:sz w:val="24"/>
        </w:rPr>
        <w:t xml:space="preserve"> </w:t>
      </w:r>
      <w:r>
        <w:rPr>
          <w:sz w:val="24"/>
        </w:rPr>
        <w:t>duomenų saugumo pažeidimų registracijos žurnale (2 priedas).</w:t>
      </w:r>
    </w:p>
    <w:p w:rsidR="0052439F" w:rsidRDefault="00F32FF1">
      <w:pPr>
        <w:pStyle w:val="ListParagraph"/>
        <w:numPr>
          <w:ilvl w:val="0"/>
          <w:numId w:val="2"/>
        </w:numPr>
        <w:tabs>
          <w:tab w:val="left" w:pos="1373"/>
        </w:tabs>
        <w:spacing w:before="2" w:line="360" w:lineRule="auto"/>
        <w:ind w:right="243" w:firstLine="851"/>
        <w:jc w:val="both"/>
        <w:rPr>
          <w:sz w:val="24"/>
        </w:rPr>
      </w:pPr>
      <w:r>
        <w:rPr>
          <w:sz w:val="24"/>
        </w:rPr>
        <w:t>Lopšelyje-darželyje Asmens duomenų saugumo pažeidimų registracijos žurnalas yra tvarkomas elektroniniu būdu.</w:t>
      </w:r>
    </w:p>
    <w:p w:rsidR="0052439F" w:rsidRDefault="0052439F">
      <w:pPr>
        <w:pStyle w:val="BodyText"/>
        <w:ind w:left="0"/>
      </w:pPr>
    </w:p>
    <w:p w:rsidR="0052439F" w:rsidRDefault="00F32FF1">
      <w:pPr>
        <w:pStyle w:val="ListParagraph"/>
        <w:numPr>
          <w:ilvl w:val="0"/>
          <w:numId w:val="1"/>
        </w:numPr>
        <w:tabs>
          <w:tab w:val="left" w:pos="4571"/>
        </w:tabs>
        <w:ind w:left="3249" w:right="3373" w:firstLine="993"/>
        <w:jc w:val="left"/>
        <w:rPr>
          <w:b/>
          <w:sz w:val="24"/>
        </w:rPr>
      </w:pPr>
      <w:r>
        <w:rPr>
          <w:b/>
          <w:spacing w:val="-2"/>
          <w:sz w:val="24"/>
        </w:rPr>
        <w:t xml:space="preserve">SKYRIUS </w:t>
      </w:r>
      <w:r>
        <w:rPr>
          <w:b/>
          <w:sz w:val="24"/>
        </w:rPr>
        <w:t>BAIGIAMOSIOS</w:t>
      </w:r>
      <w:r>
        <w:rPr>
          <w:b/>
          <w:spacing w:val="-15"/>
          <w:sz w:val="24"/>
        </w:rPr>
        <w:t xml:space="preserve"> </w:t>
      </w:r>
      <w:r>
        <w:rPr>
          <w:b/>
          <w:sz w:val="24"/>
        </w:rPr>
        <w:t>NUOSTATOS</w:t>
      </w:r>
    </w:p>
    <w:p w:rsidR="0052439F" w:rsidRDefault="0052439F">
      <w:pPr>
        <w:pStyle w:val="BodyText"/>
        <w:ind w:left="0"/>
        <w:rPr>
          <w:b/>
        </w:rPr>
      </w:pPr>
    </w:p>
    <w:p w:rsidR="0052439F" w:rsidRDefault="00F32FF1">
      <w:pPr>
        <w:pStyle w:val="ListParagraph"/>
        <w:numPr>
          <w:ilvl w:val="0"/>
          <w:numId w:val="2"/>
        </w:numPr>
        <w:tabs>
          <w:tab w:val="left" w:pos="1387"/>
        </w:tabs>
        <w:spacing w:line="360" w:lineRule="auto"/>
        <w:ind w:right="241" w:firstLine="851"/>
        <w:jc w:val="both"/>
        <w:rPr>
          <w:sz w:val="24"/>
        </w:rPr>
      </w:pPr>
      <w:r>
        <w:rPr>
          <w:sz w:val="24"/>
        </w:rPr>
        <w:t>Visi lopšelio-darželio darbuotojai ir lopšelio-darželio duomenų tvarkytojai, paskirti tvarkyti lopšelio-darželio asmens duomenis, privalo laikytis šiame Apraše nustatytų reikalavimų.</w:t>
      </w:r>
    </w:p>
    <w:p w:rsidR="0052439F" w:rsidRDefault="00693480">
      <w:pPr>
        <w:pStyle w:val="BodyText"/>
        <w:spacing w:before="3"/>
        <w:ind w:left="0"/>
        <w:rPr>
          <w:sz w:val="21"/>
        </w:rPr>
      </w:pPr>
      <w:r w:rsidRPr="00693480">
        <w:rPr>
          <w:noProof/>
          <w:lang w:val="en-US"/>
        </w:rPr>
        <w:pict>
          <v:shape id="docshape1" o:spid="_x0000_s1026" style="position:absolute;margin-left:266.1pt;margin-top:13.4pt;width:12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" path="m,l2400,e" filled="f" strokeweight=".48pt">
            <v:path arrowok="t" o:connecttype="custom" o:connectlocs="0,0;1524000,0" o:connectangles="0,0"/>
            <w10:wrap type="topAndBottom" anchorx="page"/>
          </v:shape>
        </w:pict>
      </w:r>
    </w:p>
    <w:p w:rsidR="0052439F" w:rsidRDefault="0052439F">
      <w:pPr>
        <w:rPr>
          <w:sz w:val="21"/>
        </w:rPr>
        <w:sectPr w:rsidR="0052439F">
          <w:pgSz w:w="11910" w:h="16850"/>
          <w:pgMar w:top="1060" w:right="320" w:bottom="280" w:left="1580" w:header="567" w:footer="567" w:gutter="0"/>
          <w:cols w:space="1296"/>
        </w:sectPr>
      </w:pPr>
    </w:p>
    <w:p w:rsidR="0052439F" w:rsidRDefault="00F32FF1">
      <w:pPr>
        <w:pStyle w:val="BodyText"/>
        <w:spacing w:before="73"/>
        <w:ind w:left="4010"/>
      </w:pPr>
      <w:r>
        <w:lastRenderedPageBreak/>
        <w:t>Kauno</w:t>
      </w:r>
      <w:r w:rsidR="00803F01">
        <w:rPr>
          <w:spacing w:val="-4"/>
        </w:rPr>
        <w:t xml:space="preserve"> </w:t>
      </w:r>
      <w:r>
        <w:t>lopšelio-darželio</w:t>
      </w:r>
      <w:r w:rsidR="00042F3B">
        <w:t xml:space="preserve"> „Drevinukas“</w:t>
      </w:r>
      <w:r>
        <w:rPr>
          <w:spacing w:val="-2"/>
        </w:rPr>
        <w:t xml:space="preserve"> asmens</w:t>
      </w:r>
    </w:p>
    <w:p w:rsidR="0052439F" w:rsidRDefault="00F32FF1">
      <w:pPr>
        <w:pStyle w:val="BodyText"/>
        <w:ind w:left="4010" w:right="707"/>
      </w:pPr>
      <w:r>
        <w:t>duomenų</w:t>
      </w:r>
      <w:r>
        <w:rPr>
          <w:spacing w:val="-8"/>
        </w:rPr>
        <w:t xml:space="preserve"> </w:t>
      </w:r>
      <w:r>
        <w:t>saugumo</w:t>
      </w:r>
      <w:r>
        <w:rPr>
          <w:spacing w:val="-8"/>
        </w:rPr>
        <w:t xml:space="preserve"> </w:t>
      </w:r>
      <w:r>
        <w:t>pažeidimų</w:t>
      </w:r>
      <w:r>
        <w:rPr>
          <w:spacing w:val="-8"/>
        </w:rPr>
        <w:t xml:space="preserve"> </w:t>
      </w:r>
      <w:r>
        <w:t>valdymo</w:t>
      </w:r>
      <w:r>
        <w:rPr>
          <w:spacing w:val="-8"/>
        </w:rPr>
        <w:t xml:space="preserve"> </w:t>
      </w:r>
      <w:r>
        <w:t>tvarkos</w:t>
      </w:r>
      <w:r>
        <w:rPr>
          <w:spacing w:val="-8"/>
        </w:rPr>
        <w:t xml:space="preserve"> </w:t>
      </w:r>
      <w:r>
        <w:t>aprašo 1 priedas</w:t>
      </w:r>
    </w:p>
    <w:p w:rsidR="0052439F" w:rsidRDefault="0052439F">
      <w:pPr>
        <w:pStyle w:val="BodyText"/>
        <w:spacing w:before="2"/>
        <w:ind w:left="0"/>
        <w:rPr>
          <w:sz w:val="36"/>
        </w:rPr>
      </w:pPr>
    </w:p>
    <w:p w:rsidR="0052439F" w:rsidRDefault="00F32FF1">
      <w:pPr>
        <w:ind w:left="147" w:right="270"/>
        <w:jc w:val="center"/>
        <w:rPr>
          <w:b/>
          <w:sz w:val="24"/>
        </w:rPr>
      </w:pPr>
      <w:r>
        <w:rPr>
          <w:b/>
          <w:sz w:val="24"/>
        </w:rPr>
        <w:t>GALIMO</w:t>
      </w:r>
      <w:r>
        <w:rPr>
          <w:b/>
          <w:spacing w:val="-7"/>
          <w:sz w:val="24"/>
        </w:rPr>
        <w:t xml:space="preserve"> </w:t>
      </w:r>
      <w:r>
        <w:rPr>
          <w:b/>
          <w:sz w:val="24"/>
        </w:rPr>
        <w:t>ASMENS</w:t>
      </w:r>
      <w:r>
        <w:rPr>
          <w:b/>
          <w:spacing w:val="-4"/>
          <w:sz w:val="24"/>
        </w:rPr>
        <w:t xml:space="preserve"> </w:t>
      </w:r>
      <w:r>
        <w:rPr>
          <w:b/>
          <w:sz w:val="24"/>
        </w:rPr>
        <w:t>DUOMENŲ</w:t>
      </w:r>
      <w:r>
        <w:rPr>
          <w:b/>
          <w:spacing w:val="-5"/>
          <w:sz w:val="24"/>
        </w:rPr>
        <w:t xml:space="preserve"> </w:t>
      </w:r>
      <w:r>
        <w:rPr>
          <w:b/>
          <w:sz w:val="24"/>
        </w:rPr>
        <w:t>SAUGUMO</w:t>
      </w:r>
      <w:r>
        <w:rPr>
          <w:b/>
          <w:spacing w:val="-2"/>
          <w:sz w:val="24"/>
        </w:rPr>
        <w:t xml:space="preserve"> </w:t>
      </w:r>
      <w:r>
        <w:rPr>
          <w:b/>
          <w:sz w:val="24"/>
        </w:rPr>
        <w:t>PAŽEIDIMO</w:t>
      </w:r>
      <w:r>
        <w:rPr>
          <w:b/>
          <w:spacing w:val="-4"/>
          <w:sz w:val="24"/>
        </w:rPr>
        <w:t xml:space="preserve"> </w:t>
      </w:r>
      <w:r>
        <w:rPr>
          <w:b/>
          <w:sz w:val="24"/>
        </w:rPr>
        <w:t>TYRIMO</w:t>
      </w:r>
      <w:r>
        <w:rPr>
          <w:b/>
          <w:spacing w:val="-4"/>
          <w:sz w:val="24"/>
        </w:rPr>
        <w:t xml:space="preserve"> </w:t>
      </w:r>
      <w:r>
        <w:rPr>
          <w:b/>
          <w:spacing w:val="-2"/>
          <w:sz w:val="24"/>
        </w:rPr>
        <w:t>IŠVADA</w:t>
      </w:r>
    </w:p>
    <w:p w:rsidR="0052439F" w:rsidRDefault="00F32FF1">
      <w:pPr>
        <w:pStyle w:val="BodyText"/>
        <w:tabs>
          <w:tab w:val="left" w:pos="654"/>
          <w:tab w:val="left" w:pos="2941"/>
          <w:tab w:val="left" w:pos="3974"/>
        </w:tabs>
        <w:spacing w:before="137"/>
        <w:ind w:left="0" w:right="68"/>
        <w:jc w:val="center"/>
      </w:pPr>
      <w:r>
        <w:rPr>
          <w:spacing w:val="-5"/>
        </w:rPr>
        <w:t>20</w:t>
      </w:r>
      <w:r>
        <w:rPr>
          <w:u w:val="single"/>
        </w:rPr>
        <w:tab/>
      </w:r>
      <w:r>
        <w:t xml:space="preserve">m. </w:t>
      </w:r>
      <w:r>
        <w:rPr>
          <w:u w:val="single"/>
        </w:rPr>
        <w:tab/>
      </w:r>
      <w:r>
        <w:t xml:space="preserve">d. Nr. </w:t>
      </w:r>
      <w:r>
        <w:rPr>
          <w:u w:val="single"/>
        </w:rPr>
        <w:tab/>
      </w:r>
    </w:p>
    <w:p w:rsidR="0052439F" w:rsidRDefault="0052439F">
      <w:pPr>
        <w:pStyle w:val="BodyText"/>
        <w:ind w:left="0"/>
        <w:rPr>
          <w:sz w:val="20"/>
        </w:rPr>
      </w:pPr>
    </w:p>
    <w:p w:rsidR="0052439F" w:rsidRDefault="00693480">
      <w:pPr>
        <w:pStyle w:val="BodyText"/>
        <w:spacing w:before="6"/>
        <w:ind w:left="0"/>
        <w:rPr>
          <w:sz w:val="13"/>
        </w:rPr>
      </w:pPr>
      <w:r w:rsidRPr="00693480">
        <w:rPr>
          <w:noProof/>
          <w:lang w:val="en-US"/>
        </w:rPr>
        <w:pict>
          <v:shape id="docshape2" o:spid="_x0000_s1028" style="position:absolute;margin-left:263.1pt;margin-top:9pt;width:12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" path="m,l2520,e" filled="f" strokeweight=".17356mm">
            <v:path arrowok="t" o:connecttype="custom" o:connectlocs="0,0;1600200,0" o:connectangles="0,0"/>
            <w10:wrap type="topAndBottom" anchorx="page"/>
          </v:shape>
        </w:pict>
      </w:r>
    </w:p>
    <w:p w:rsidR="0052439F" w:rsidRDefault="00F32FF1">
      <w:pPr>
        <w:spacing w:before="137"/>
        <w:ind w:left="1336" w:right="1459"/>
        <w:jc w:val="center"/>
        <w:rPr>
          <w:i/>
          <w:sz w:val="24"/>
        </w:rPr>
      </w:pPr>
      <w:r>
        <w:rPr>
          <w:i/>
          <w:sz w:val="24"/>
        </w:rPr>
        <w:t>(surašymo</w:t>
      </w:r>
      <w:r>
        <w:rPr>
          <w:i/>
          <w:spacing w:val="-9"/>
          <w:sz w:val="24"/>
        </w:rPr>
        <w:t xml:space="preserve"> </w:t>
      </w:r>
      <w:r>
        <w:rPr>
          <w:i/>
          <w:spacing w:val="-2"/>
          <w:sz w:val="24"/>
        </w:rPr>
        <w:t>vieta)</w:t>
      </w:r>
    </w:p>
    <w:p w:rsidR="0052439F" w:rsidRDefault="00F32FF1">
      <w:pPr>
        <w:pStyle w:val="BodyText"/>
        <w:tabs>
          <w:tab w:val="left" w:pos="9811"/>
        </w:tabs>
        <w:spacing w:before="139"/>
      </w:pPr>
      <w:r>
        <w:t>Atlikto</w:t>
      </w:r>
      <w:r>
        <w:rPr>
          <w:spacing w:val="40"/>
        </w:rPr>
        <w:t xml:space="preserve"> </w:t>
      </w:r>
      <w:r>
        <w:t>tyrimo</w:t>
      </w:r>
      <w:r>
        <w:rPr>
          <w:spacing w:val="40"/>
        </w:rPr>
        <w:t xml:space="preserve"> </w:t>
      </w:r>
      <w:r>
        <w:t>metu</w:t>
      </w:r>
      <w:r>
        <w:rPr>
          <w:spacing w:val="40"/>
        </w:rPr>
        <w:t xml:space="preserve"> </w:t>
      </w:r>
      <w:r>
        <w:t>asmens</w:t>
      </w:r>
      <w:r>
        <w:rPr>
          <w:spacing w:val="40"/>
        </w:rPr>
        <w:t xml:space="preserve"> </w:t>
      </w:r>
      <w:r>
        <w:t>duomenų</w:t>
      </w:r>
      <w:r>
        <w:rPr>
          <w:spacing w:val="40"/>
        </w:rPr>
        <w:t xml:space="preserve"> </w:t>
      </w:r>
      <w:r>
        <w:t>saugumo</w:t>
      </w:r>
      <w:r>
        <w:rPr>
          <w:spacing w:val="40"/>
        </w:rPr>
        <w:t xml:space="preserve"> </w:t>
      </w:r>
      <w:r>
        <w:t>pažeidimas</w:t>
      </w:r>
      <w:r>
        <w:rPr>
          <w:spacing w:val="40"/>
        </w:rPr>
        <w:t xml:space="preserve"> </w:t>
      </w:r>
      <w:r>
        <w:t>buvo</w:t>
      </w:r>
      <w:r>
        <w:rPr>
          <w:spacing w:val="40"/>
        </w:rPr>
        <w:t xml:space="preserve"> </w:t>
      </w:r>
      <w:r>
        <w:rPr>
          <w:u w:val="single"/>
        </w:rPr>
        <w:tab/>
      </w:r>
    </w:p>
    <w:p w:rsidR="0052439F" w:rsidRDefault="00F32FF1">
      <w:pPr>
        <w:spacing w:before="137"/>
        <w:ind w:left="122"/>
        <w:rPr>
          <w:i/>
          <w:sz w:val="24"/>
        </w:rPr>
      </w:pPr>
      <w:r>
        <w:rPr>
          <w:i/>
          <w:sz w:val="24"/>
        </w:rPr>
        <w:t>(nustatytas</w:t>
      </w:r>
      <w:r>
        <w:rPr>
          <w:i/>
          <w:spacing w:val="-9"/>
          <w:sz w:val="24"/>
        </w:rPr>
        <w:t xml:space="preserve"> </w:t>
      </w:r>
      <w:r>
        <w:rPr>
          <w:i/>
          <w:sz w:val="24"/>
        </w:rPr>
        <w:t>/</w:t>
      </w:r>
      <w:r>
        <w:rPr>
          <w:i/>
          <w:spacing w:val="-8"/>
          <w:sz w:val="24"/>
        </w:rPr>
        <w:t xml:space="preserve"> </w:t>
      </w:r>
      <w:r>
        <w:rPr>
          <w:i/>
          <w:spacing w:val="-2"/>
          <w:sz w:val="24"/>
        </w:rPr>
        <w:t>nenustatytas).</w:t>
      </w:r>
    </w:p>
    <w:p w:rsidR="0052439F" w:rsidRDefault="0052439F">
      <w:pPr>
        <w:pStyle w:val="BodyText"/>
        <w:spacing w:before="2"/>
        <w:ind w:left="0"/>
        <w:rPr>
          <w:i/>
          <w:sz w:val="12"/>
        </w:rPr>
      </w:pPr>
    </w:p>
    <w:tbl>
      <w:tblPr>
        <w:tblStyle w:val="TableNormal1"/>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62"/>
        <w:gridCol w:w="3121"/>
        <w:gridCol w:w="6079"/>
      </w:tblGrid>
      <w:tr w:rsidR="0052439F">
        <w:trPr>
          <w:trHeight w:val="334"/>
        </w:trPr>
        <w:tc>
          <w:tcPr>
            <w:tcW w:w="562" w:type="dxa"/>
          </w:tcPr>
          <w:p w:rsidR="0052439F" w:rsidRDefault="00F32FF1">
            <w:pPr>
              <w:pStyle w:val="TableParagraph"/>
              <w:spacing w:line="275" w:lineRule="exact"/>
              <w:ind w:left="107"/>
              <w:rPr>
                <w:b/>
                <w:sz w:val="24"/>
              </w:rPr>
            </w:pPr>
            <w:r>
              <w:rPr>
                <w:b/>
                <w:spacing w:val="-5"/>
                <w:sz w:val="24"/>
              </w:rPr>
              <w:t>Nr.</w:t>
            </w:r>
          </w:p>
        </w:tc>
        <w:tc>
          <w:tcPr>
            <w:tcW w:w="3121" w:type="dxa"/>
          </w:tcPr>
          <w:p w:rsidR="0052439F" w:rsidRDefault="00F32FF1">
            <w:pPr>
              <w:pStyle w:val="TableParagraph"/>
              <w:spacing w:line="275" w:lineRule="exact"/>
              <w:ind w:left="106"/>
              <w:rPr>
                <w:b/>
                <w:sz w:val="24"/>
              </w:rPr>
            </w:pPr>
            <w:r>
              <w:rPr>
                <w:b/>
                <w:spacing w:val="-2"/>
                <w:sz w:val="24"/>
              </w:rPr>
              <w:t>Sąlyga</w:t>
            </w:r>
          </w:p>
        </w:tc>
        <w:tc>
          <w:tcPr>
            <w:tcW w:w="6079" w:type="dxa"/>
          </w:tcPr>
          <w:p w:rsidR="0052439F" w:rsidRDefault="00F32FF1">
            <w:pPr>
              <w:pStyle w:val="TableParagraph"/>
              <w:spacing w:line="275" w:lineRule="exact"/>
              <w:ind w:left="106"/>
              <w:rPr>
                <w:b/>
                <w:sz w:val="24"/>
              </w:rPr>
            </w:pPr>
            <w:r>
              <w:rPr>
                <w:b/>
                <w:spacing w:val="-2"/>
                <w:sz w:val="24"/>
              </w:rPr>
              <w:t>Išvados</w:t>
            </w:r>
          </w:p>
        </w:tc>
      </w:tr>
      <w:tr w:rsidR="0052439F">
        <w:trPr>
          <w:trHeight w:val="1103"/>
        </w:trPr>
        <w:tc>
          <w:tcPr>
            <w:tcW w:w="562" w:type="dxa"/>
            <w:tcBorders>
              <w:left w:val="single" w:sz="4" w:space="0" w:color="000000"/>
              <w:bottom w:val="single" w:sz="4" w:space="0" w:color="000000"/>
              <w:right w:val="single" w:sz="4" w:space="0" w:color="000000"/>
            </w:tcBorders>
          </w:tcPr>
          <w:p w:rsidR="0052439F" w:rsidRDefault="00F32FF1">
            <w:pPr>
              <w:pStyle w:val="TableParagraph"/>
              <w:spacing w:line="275" w:lineRule="exact"/>
              <w:ind w:left="117"/>
              <w:rPr>
                <w:sz w:val="24"/>
              </w:rPr>
            </w:pPr>
            <w:r>
              <w:rPr>
                <w:spacing w:val="-5"/>
                <w:sz w:val="24"/>
              </w:rPr>
              <w:t>1.</w:t>
            </w:r>
          </w:p>
        </w:tc>
        <w:tc>
          <w:tcPr>
            <w:tcW w:w="3121" w:type="dxa"/>
            <w:tcBorders>
              <w:left w:val="single" w:sz="4" w:space="0" w:color="000000"/>
              <w:bottom w:val="single" w:sz="4" w:space="0" w:color="000000"/>
              <w:right w:val="single" w:sz="4" w:space="0" w:color="000000"/>
            </w:tcBorders>
          </w:tcPr>
          <w:p w:rsidR="0052439F" w:rsidRDefault="00F32FF1">
            <w:pPr>
              <w:pStyle w:val="TableParagraph"/>
              <w:ind w:left="116"/>
              <w:rPr>
                <w:sz w:val="24"/>
              </w:rPr>
            </w:pPr>
            <w:r>
              <w:rPr>
                <w:sz w:val="24"/>
              </w:rPr>
              <w:t>Asmens</w:t>
            </w:r>
            <w:r>
              <w:rPr>
                <w:spacing w:val="80"/>
                <w:sz w:val="24"/>
              </w:rPr>
              <w:t xml:space="preserve"> </w:t>
            </w:r>
            <w:r>
              <w:rPr>
                <w:sz w:val="24"/>
              </w:rPr>
              <w:t>duomenų</w:t>
            </w:r>
            <w:r>
              <w:rPr>
                <w:spacing w:val="80"/>
                <w:sz w:val="24"/>
              </w:rPr>
              <w:t xml:space="preserve"> </w:t>
            </w:r>
            <w:r>
              <w:rPr>
                <w:sz w:val="24"/>
              </w:rPr>
              <w:t>saugumo pažeidimo tipas</w:t>
            </w:r>
          </w:p>
        </w:tc>
        <w:tc>
          <w:tcPr>
            <w:tcW w:w="6079" w:type="dxa"/>
            <w:tcBorders>
              <w:left w:val="single" w:sz="4" w:space="0" w:color="000000"/>
              <w:bottom w:val="single" w:sz="4" w:space="0" w:color="000000"/>
              <w:right w:val="single" w:sz="4" w:space="0" w:color="000000"/>
            </w:tcBorders>
          </w:tcPr>
          <w:p w:rsidR="0052439F" w:rsidRDefault="0052439F">
            <w:pPr>
              <w:pStyle w:val="TableParagraph"/>
              <w:rPr>
                <w:sz w:val="24"/>
              </w:rPr>
            </w:pPr>
          </w:p>
        </w:tc>
      </w:tr>
      <w:tr w:rsidR="0052439F">
        <w:trPr>
          <w:trHeight w:val="1105"/>
        </w:trPr>
        <w:tc>
          <w:tcPr>
            <w:tcW w:w="562" w:type="dxa"/>
            <w:tcBorders>
              <w:top w:val="single" w:sz="4" w:space="0" w:color="000000"/>
              <w:left w:val="single" w:sz="4" w:space="0" w:color="000000"/>
              <w:bottom w:val="single" w:sz="4" w:space="0" w:color="000000"/>
              <w:right w:val="single" w:sz="4" w:space="0" w:color="000000"/>
            </w:tcBorders>
          </w:tcPr>
          <w:p w:rsidR="0052439F" w:rsidRDefault="00F32FF1">
            <w:pPr>
              <w:pStyle w:val="TableParagraph"/>
              <w:spacing w:before="1"/>
              <w:ind w:left="117"/>
              <w:rPr>
                <w:sz w:val="24"/>
              </w:rPr>
            </w:pPr>
            <w:r>
              <w:rPr>
                <w:spacing w:val="-5"/>
                <w:sz w:val="24"/>
              </w:rPr>
              <w:t>2.</w:t>
            </w:r>
          </w:p>
        </w:tc>
        <w:tc>
          <w:tcPr>
            <w:tcW w:w="3121" w:type="dxa"/>
            <w:tcBorders>
              <w:top w:val="single" w:sz="4" w:space="0" w:color="000000"/>
              <w:left w:val="single" w:sz="4" w:space="0" w:color="000000"/>
              <w:bottom w:val="single" w:sz="4" w:space="0" w:color="000000"/>
              <w:right w:val="single" w:sz="4" w:space="0" w:color="000000"/>
            </w:tcBorders>
          </w:tcPr>
          <w:p w:rsidR="0052439F" w:rsidRDefault="00F32FF1">
            <w:pPr>
              <w:pStyle w:val="TableParagraph"/>
              <w:spacing w:before="1"/>
              <w:ind w:left="116"/>
              <w:rPr>
                <w:sz w:val="24"/>
              </w:rPr>
            </w:pPr>
            <w:r>
              <w:rPr>
                <w:sz w:val="24"/>
              </w:rPr>
              <w:t>Asmens</w:t>
            </w:r>
            <w:r>
              <w:rPr>
                <w:spacing w:val="80"/>
                <w:sz w:val="24"/>
              </w:rPr>
              <w:t xml:space="preserve"> </w:t>
            </w:r>
            <w:r>
              <w:rPr>
                <w:sz w:val="24"/>
              </w:rPr>
              <w:t>duomenų</w:t>
            </w:r>
            <w:r>
              <w:rPr>
                <w:spacing w:val="80"/>
                <w:sz w:val="24"/>
              </w:rPr>
              <w:t xml:space="preserve"> </w:t>
            </w:r>
            <w:r>
              <w:rPr>
                <w:sz w:val="24"/>
              </w:rPr>
              <w:t>saugumo pažeidimo aprašymas</w:t>
            </w:r>
          </w:p>
        </w:tc>
        <w:tc>
          <w:tcPr>
            <w:tcW w:w="6079" w:type="dxa"/>
            <w:tcBorders>
              <w:top w:val="single" w:sz="4" w:space="0" w:color="000000"/>
              <w:left w:val="single" w:sz="4" w:space="0" w:color="000000"/>
              <w:bottom w:val="single" w:sz="4" w:space="0" w:color="000000"/>
              <w:right w:val="single" w:sz="4" w:space="0" w:color="000000"/>
            </w:tcBorders>
          </w:tcPr>
          <w:p w:rsidR="0052439F" w:rsidRDefault="0052439F">
            <w:pPr>
              <w:pStyle w:val="TableParagraph"/>
              <w:rPr>
                <w:sz w:val="24"/>
              </w:rPr>
            </w:pPr>
          </w:p>
        </w:tc>
      </w:tr>
      <w:tr w:rsidR="0052439F">
        <w:trPr>
          <w:trHeight w:val="1103"/>
        </w:trPr>
        <w:tc>
          <w:tcPr>
            <w:tcW w:w="562" w:type="dxa"/>
            <w:tcBorders>
              <w:top w:val="single" w:sz="4" w:space="0" w:color="000000"/>
              <w:left w:val="single" w:sz="4" w:space="0" w:color="000000"/>
              <w:bottom w:val="single" w:sz="4" w:space="0" w:color="000000"/>
              <w:right w:val="single" w:sz="4" w:space="0" w:color="000000"/>
            </w:tcBorders>
          </w:tcPr>
          <w:p w:rsidR="0052439F" w:rsidRDefault="00F32FF1">
            <w:pPr>
              <w:pStyle w:val="TableParagraph"/>
              <w:spacing w:line="275" w:lineRule="exact"/>
              <w:ind w:left="117"/>
              <w:rPr>
                <w:sz w:val="24"/>
              </w:rPr>
            </w:pPr>
            <w:r>
              <w:rPr>
                <w:spacing w:val="-5"/>
                <w:sz w:val="24"/>
              </w:rPr>
              <w:t>3.</w:t>
            </w:r>
          </w:p>
        </w:tc>
        <w:tc>
          <w:tcPr>
            <w:tcW w:w="3121" w:type="dxa"/>
            <w:tcBorders>
              <w:top w:val="single" w:sz="4" w:space="0" w:color="000000"/>
              <w:left w:val="single" w:sz="4" w:space="0" w:color="000000"/>
              <w:bottom w:val="single" w:sz="4" w:space="0" w:color="000000"/>
              <w:right w:val="single" w:sz="4" w:space="0" w:color="000000"/>
            </w:tcBorders>
          </w:tcPr>
          <w:p w:rsidR="0052439F" w:rsidRDefault="00F32FF1">
            <w:pPr>
              <w:pStyle w:val="TableParagraph"/>
              <w:ind w:left="116"/>
              <w:rPr>
                <w:sz w:val="24"/>
              </w:rPr>
            </w:pPr>
            <w:r>
              <w:rPr>
                <w:sz w:val="24"/>
              </w:rPr>
              <w:t>Asmens</w:t>
            </w:r>
            <w:r>
              <w:rPr>
                <w:spacing w:val="80"/>
                <w:sz w:val="24"/>
              </w:rPr>
              <w:t xml:space="preserve"> </w:t>
            </w:r>
            <w:r>
              <w:rPr>
                <w:sz w:val="24"/>
              </w:rPr>
              <w:t>duomenų</w:t>
            </w:r>
            <w:r>
              <w:rPr>
                <w:spacing w:val="80"/>
                <w:sz w:val="24"/>
              </w:rPr>
              <w:t xml:space="preserve"> </w:t>
            </w:r>
            <w:r>
              <w:rPr>
                <w:sz w:val="24"/>
              </w:rPr>
              <w:t>saugumo pažeidimo paaiškėjimo data</w:t>
            </w:r>
          </w:p>
        </w:tc>
        <w:tc>
          <w:tcPr>
            <w:tcW w:w="6079" w:type="dxa"/>
            <w:tcBorders>
              <w:top w:val="single" w:sz="4" w:space="0" w:color="000000"/>
              <w:left w:val="single" w:sz="4" w:space="0" w:color="000000"/>
              <w:bottom w:val="single" w:sz="4" w:space="0" w:color="000000"/>
              <w:right w:val="single" w:sz="4" w:space="0" w:color="000000"/>
            </w:tcBorders>
          </w:tcPr>
          <w:p w:rsidR="0052439F" w:rsidRDefault="0052439F">
            <w:pPr>
              <w:pStyle w:val="TableParagraph"/>
              <w:rPr>
                <w:sz w:val="24"/>
              </w:rPr>
            </w:pPr>
          </w:p>
        </w:tc>
      </w:tr>
      <w:tr w:rsidR="0052439F">
        <w:trPr>
          <w:trHeight w:val="1380"/>
        </w:trPr>
        <w:tc>
          <w:tcPr>
            <w:tcW w:w="562" w:type="dxa"/>
            <w:tcBorders>
              <w:top w:val="single" w:sz="4" w:space="0" w:color="000000"/>
              <w:left w:val="single" w:sz="4" w:space="0" w:color="000000"/>
              <w:bottom w:val="single" w:sz="4" w:space="0" w:color="000000"/>
              <w:right w:val="single" w:sz="4" w:space="0" w:color="000000"/>
            </w:tcBorders>
          </w:tcPr>
          <w:p w:rsidR="0052439F" w:rsidRDefault="00F32FF1">
            <w:pPr>
              <w:pStyle w:val="TableParagraph"/>
              <w:spacing w:line="275" w:lineRule="exact"/>
              <w:ind w:left="117"/>
              <w:rPr>
                <w:sz w:val="24"/>
              </w:rPr>
            </w:pPr>
            <w:r>
              <w:rPr>
                <w:spacing w:val="-5"/>
                <w:sz w:val="24"/>
              </w:rPr>
              <w:t>4.</w:t>
            </w:r>
          </w:p>
        </w:tc>
        <w:tc>
          <w:tcPr>
            <w:tcW w:w="3121" w:type="dxa"/>
            <w:tcBorders>
              <w:top w:val="single" w:sz="4" w:space="0" w:color="000000"/>
              <w:left w:val="single" w:sz="4" w:space="0" w:color="000000"/>
              <w:bottom w:val="single" w:sz="4" w:space="0" w:color="000000"/>
              <w:right w:val="single" w:sz="4" w:space="0" w:color="000000"/>
            </w:tcBorders>
          </w:tcPr>
          <w:p w:rsidR="0052439F" w:rsidRDefault="00F32FF1">
            <w:pPr>
              <w:pStyle w:val="TableParagraph"/>
              <w:ind w:left="116"/>
              <w:rPr>
                <w:sz w:val="24"/>
              </w:rPr>
            </w:pPr>
            <w:r>
              <w:rPr>
                <w:sz w:val="24"/>
              </w:rPr>
              <w:t>Apytikslis</w:t>
            </w:r>
            <w:r>
              <w:rPr>
                <w:spacing w:val="-15"/>
                <w:sz w:val="24"/>
              </w:rPr>
              <w:t xml:space="preserve"> </w:t>
            </w:r>
            <w:r>
              <w:rPr>
                <w:sz w:val="24"/>
              </w:rPr>
              <w:t>asmens</w:t>
            </w:r>
            <w:r>
              <w:rPr>
                <w:spacing w:val="-15"/>
                <w:sz w:val="24"/>
              </w:rPr>
              <w:t xml:space="preserve"> </w:t>
            </w:r>
            <w:r>
              <w:rPr>
                <w:sz w:val="24"/>
              </w:rPr>
              <w:t>duomenų saugumo pažeidimo</w:t>
            </w:r>
          </w:p>
          <w:p w:rsidR="0052439F" w:rsidRDefault="00F32FF1">
            <w:pPr>
              <w:pStyle w:val="TableParagraph"/>
              <w:ind w:left="116"/>
              <w:rPr>
                <w:sz w:val="24"/>
              </w:rPr>
            </w:pPr>
            <w:r>
              <w:rPr>
                <w:sz w:val="24"/>
              </w:rPr>
              <w:t>paaiškėjimo</w:t>
            </w:r>
            <w:r>
              <w:rPr>
                <w:spacing w:val="-1"/>
                <w:sz w:val="24"/>
              </w:rPr>
              <w:t xml:space="preserve"> </w:t>
            </w:r>
            <w:r>
              <w:rPr>
                <w:spacing w:val="-2"/>
                <w:sz w:val="24"/>
              </w:rPr>
              <w:t>laikas</w:t>
            </w:r>
          </w:p>
        </w:tc>
        <w:tc>
          <w:tcPr>
            <w:tcW w:w="6079" w:type="dxa"/>
            <w:tcBorders>
              <w:top w:val="single" w:sz="4" w:space="0" w:color="000000"/>
              <w:left w:val="single" w:sz="4" w:space="0" w:color="000000"/>
              <w:bottom w:val="single" w:sz="4" w:space="0" w:color="000000"/>
              <w:right w:val="single" w:sz="4" w:space="0" w:color="000000"/>
            </w:tcBorders>
          </w:tcPr>
          <w:p w:rsidR="0052439F" w:rsidRDefault="0052439F">
            <w:pPr>
              <w:pStyle w:val="TableParagraph"/>
              <w:rPr>
                <w:sz w:val="24"/>
              </w:rPr>
            </w:pPr>
          </w:p>
        </w:tc>
      </w:tr>
      <w:tr w:rsidR="0052439F">
        <w:trPr>
          <w:trHeight w:val="1655"/>
        </w:trPr>
        <w:tc>
          <w:tcPr>
            <w:tcW w:w="562" w:type="dxa"/>
            <w:tcBorders>
              <w:top w:val="single" w:sz="4" w:space="0" w:color="000000"/>
              <w:left w:val="single" w:sz="4" w:space="0" w:color="000000"/>
              <w:bottom w:val="single" w:sz="4" w:space="0" w:color="000000"/>
              <w:right w:val="single" w:sz="4" w:space="0" w:color="000000"/>
            </w:tcBorders>
          </w:tcPr>
          <w:p w:rsidR="0052439F" w:rsidRDefault="00F32FF1">
            <w:pPr>
              <w:pStyle w:val="TableParagraph"/>
              <w:spacing w:line="275" w:lineRule="exact"/>
              <w:ind w:left="117"/>
              <w:rPr>
                <w:sz w:val="24"/>
              </w:rPr>
            </w:pPr>
            <w:r>
              <w:rPr>
                <w:spacing w:val="-5"/>
                <w:sz w:val="24"/>
              </w:rPr>
              <w:t>5.</w:t>
            </w:r>
          </w:p>
        </w:tc>
        <w:tc>
          <w:tcPr>
            <w:tcW w:w="3121" w:type="dxa"/>
            <w:tcBorders>
              <w:top w:val="single" w:sz="4" w:space="0" w:color="000000"/>
              <w:left w:val="single" w:sz="4" w:space="0" w:color="000000"/>
              <w:bottom w:val="single" w:sz="4" w:space="0" w:color="000000"/>
              <w:right w:val="single" w:sz="4" w:space="0" w:color="000000"/>
            </w:tcBorders>
          </w:tcPr>
          <w:p w:rsidR="0052439F" w:rsidRDefault="00F32FF1">
            <w:pPr>
              <w:pStyle w:val="TableParagraph"/>
              <w:ind w:left="116" w:right="87"/>
              <w:jc w:val="both"/>
              <w:rPr>
                <w:sz w:val="24"/>
              </w:rPr>
            </w:pPr>
            <w:r>
              <w:rPr>
                <w:sz w:val="24"/>
              </w:rPr>
              <w:t xml:space="preserve">Fizinė vieta arba skaitmeninė erdvė, kurioje užfiksuotas asmens duomenų saugumo </w:t>
            </w:r>
            <w:r>
              <w:rPr>
                <w:spacing w:val="-2"/>
                <w:sz w:val="24"/>
              </w:rPr>
              <w:t>pažeidimas</w:t>
            </w:r>
          </w:p>
        </w:tc>
        <w:tc>
          <w:tcPr>
            <w:tcW w:w="6079" w:type="dxa"/>
            <w:tcBorders>
              <w:top w:val="single" w:sz="4" w:space="0" w:color="000000"/>
              <w:left w:val="single" w:sz="4" w:space="0" w:color="000000"/>
              <w:bottom w:val="single" w:sz="4" w:space="0" w:color="000000"/>
              <w:right w:val="single" w:sz="4" w:space="0" w:color="000000"/>
            </w:tcBorders>
          </w:tcPr>
          <w:p w:rsidR="0052439F" w:rsidRDefault="0052439F">
            <w:pPr>
              <w:pStyle w:val="TableParagraph"/>
              <w:rPr>
                <w:sz w:val="24"/>
              </w:rPr>
            </w:pPr>
          </w:p>
        </w:tc>
      </w:tr>
      <w:tr w:rsidR="0052439F">
        <w:trPr>
          <w:trHeight w:val="2208"/>
        </w:trPr>
        <w:tc>
          <w:tcPr>
            <w:tcW w:w="562" w:type="dxa"/>
            <w:tcBorders>
              <w:top w:val="single" w:sz="4" w:space="0" w:color="000000"/>
              <w:left w:val="single" w:sz="4" w:space="0" w:color="000000"/>
              <w:bottom w:val="single" w:sz="4" w:space="0" w:color="000000"/>
              <w:right w:val="single" w:sz="4" w:space="0" w:color="000000"/>
            </w:tcBorders>
          </w:tcPr>
          <w:p w:rsidR="0052439F" w:rsidRDefault="00F32FF1">
            <w:pPr>
              <w:pStyle w:val="TableParagraph"/>
              <w:spacing w:line="275" w:lineRule="exact"/>
              <w:ind w:left="117"/>
              <w:rPr>
                <w:sz w:val="24"/>
              </w:rPr>
            </w:pPr>
            <w:r>
              <w:rPr>
                <w:spacing w:val="-5"/>
                <w:sz w:val="24"/>
              </w:rPr>
              <w:t>6.</w:t>
            </w:r>
          </w:p>
        </w:tc>
        <w:tc>
          <w:tcPr>
            <w:tcW w:w="3121" w:type="dxa"/>
            <w:tcBorders>
              <w:top w:val="single" w:sz="4" w:space="0" w:color="000000"/>
              <w:left w:val="single" w:sz="4" w:space="0" w:color="000000"/>
              <w:bottom w:val="single" w:sz="4" w:space="0" w:color="000000"/>
              <w:right w:val="single" w:sz="4" w:space="0" w:color="000000"/>
            </w:tcBorders>
          </w:tcPr>
          <w:p w:rsidR="0052439F" w:rsidRDefault="00F32FF1">
            <w:pPr>
              <w:pStyle w:val="TableParagraph"/>
              <w:spacing w:line="275" w:lineRule="exact"/>
              <w:ind w:left="116"/>
              <w:jc w:val="both"/>
              <w:rPr>
                <w:sz w:val="24"/>
              </w:rPr>
            </w:pPr>
            <w:r>
              <w:rPr>
                <w:sz w:val="24"/>
              </w:rPr>
              <w:t>Duomenų</w:t>
            </w:r>
            <w:r>
              <w:rPr>
                <w:spacing w:val="-5"/>
                <w:sz w:val="24"/>
              </w:rPr>
              <w:t xml:space="preserve"> </w:t>
            </w:r>
            <w:r>
              <w:rPr>
                <w:sz w:val="24"/>
              </w:rPr>
              <w:t>subjektų,</w:t>
            </w:r>
            <w:r>
              <w:rPr>
                <w:spacing w:val="-4"/>
                <w:sz w:val="24"/>
              </w:rPr>
              <w:t xml:space="preserve"> </w:t>
            </w:r>
            <w:r>
              <w:rPr>
                <w:spacing w:val="-2"/>
                <w:sz w:val="24"/>
              </w:rPr>
              <w:t>kurių</w:t>
            </w:r>
          </w:p>
          <w:p w:rsidR="0052439F" w:rsidRDefault="00F32FF1">
            <w:pPr>
              <w:pStyle w:val="TableParagraph"/>
              <w:ind w:left="116" w:right="397"/>
              <w:jc w:val="both"/>
              <w:rPr>
                <w:sz w:val="24"/>
              </w:rPr>
            </w:pPr>
            <w:r>
              <w:rPr>
                <w:sz w:val="24"/>
              </w:rPr>
              <w:t>teisėms</w:t>
            </w:r>
            <w:r>
              <w:rPr>
                <w:spacing w:val="-12"/>
                <w:sz w:val="24"/>
              </w:rPr>
              <w:t xml:space="preserve"> </w:t>
            </w:r>
            <w:r>
              <w:rPr>
                <w:sz w:val="24"/>
              </w:rPr>
              <w:t>ir</w:t>
            </w:r>
            <w:r>
              <w:rPr>
                <w:spacing w:val="-12"/>
                <w:sz w:val="24"/>
              </w:rPr>
              <w:t xml:space="preserve"> </w:t>
            </w:r>
            <w:r>
              <w:rPr>
                <w:sz w:val="24"/>
              </w:rPr>
              <w:t>laisvėms</w:t>
            </w:r>
            <w:r>
              <w:rPr>
                <w:spacing w:val="-12"/>
                <w:sz w:val="24"/>
              </w:rPr>
              <w:t xml:space="preserve"> </w:t>
            </w:r>
            <w:r>
              <w:rPr>
                <w:sz w:val="24"/>
              </w:rPr>
              <w:t>asmens duomenų saugumo</w:t>
            </w:r>
          </w:p>
          <w:p w:rsidR="0052439F" w:rsidRDefault="00F32FF1">
            <w:pPr>
              <w:pStyle w:val="TableParagraph"/>
              <w:ind w:left="116" w:right="348"/>
              <w:jc w:val="both"/>
              <w:rPr>
                <w:sz w:val="24"/>
              </w:rPr>
            </w:pPr>
            <w:r>
              <w:rPr>
                <w:sz w:val="24"/>
              </w:rPr>
              <w:t>pažeidimas</w:t>
            </w:r>
            <w:r>
              <w:rPr>
                <w:spacing w:val="-14"/>
                <w:sz w:val="24"/>
              </w:rPr>
              <w:t xml:space="preserve"> </w:t>
            </w:r>
            <w:r>
              <w:rPr>
                <w:sz w:val="24"/>
              </w:rPr>
              <w:t>sukėlė</w:t>
            </w:r>
            <w:r>
              <w:rPr>
                <w:spacing w:val="-14"/>
                <w:sz w:val="24"/>
              </w:rPr>
              <w:t xml:space="preserve"> </w:t>
            </w:r>
            <w:r>
              <w:rPr>
                <w:sz w:val="24"/>
              </w:rPr>
              <w:t>ar</w:t>
            </w:r>
            <w:r>
              <w:rPr>
                <w:spacing w:val="-13"/>
                <w:sz w:val="24"/>
              </w:rPr>
              <w:t xml:space="preserve"> </w:t>
            </w:r>
            <w:r>
              <w:rPr>
                <w:sz w:val="24"/>
              </w:rPr>
              <w:t>galėjo sukelti</w:t>
            </w:r>
            <w:r>
              <w:rPr>
                <w:spacing w:val="-7"/>
                <w:sz w:val="24"/>
              </w:rPr>
              <w:t xml:space="preserve"> </w:t>
            </w:r>
            <w:r>
              <w:rPr>
                <w:sz w:val="24"/>
              </w:rPr>
              <w:t>neigiamų</w:t>
            </w:r>
            <w:r>
              <w:rPr>
                <w:spacing w:val="-7"/>
                <w:sz w:val="24"/>
              </w:rPr>
              <w:t xml:space="preserve"> </w:t>
            </w:r>
            <w:r>
              <w:rPr>
                <w:sz w:val="24"/>
              </w:rPr>
              <w:t>padarinių, kategorijos ir sąrašas</w:t>
            </w:r>
          </w:p>
        </w:tc>
        <w:tc>
          <w:tcPr>
            <w:tcW w:w="6079" w:type="dxa"/>
            <w:tcBorders>
              <w:top w:val="single" w:sz="4" w:space="0" w:color="000000"/>
              <w:left w:val="single" w:sz="4" w:space="0" w:color="000000"/>
              <w:bottom w:val="single" w:sz="4" w:space="0" w:color="000000"/>
              <w:right w:val="single" w:sz="4" w:space="0" w:color="000000"/>
            </w:tcBorders>
          </w:tcPr>
          <w:p w:rsidR="0052439F" w:rsidRDefault="0052439F">
            <w:pPr>
              <w:pStyle w:val="TableParagraph"/>
              <w:rPr>
                <w:sz w:val="24"/>
              </w:rPr>
            </w:pPr>
          </w:p>
        </w:tc>
      </w:tr>
      <w:tr w:rsidR="0052439F">
        <w:trPr>
          <w:trHeight w:val="1655"/>
        </w:trPr>
        <w:tc>
          <w:tcPr>
            <w:tcW w:w="562" w:type="dxa"/>
            <w:tcBorders>
              <w:top w:val="single" w:sz="4" w:space="0" w:color="000000"/>
              <w:left w:val="single" w:sz="4" w:space="0" w:color="000000"/>
              <w:bottom w:val="single" w:sz="4" w:space="0" w:color="000000"/>
              <w:right w:val="single" w:sz="4" w:space="0" w:color="000000"/>
            </w:tcBorders>
          </w:tcPr>
          <w:p w:rsidR="0052439F" w:rsidRDefault="00F32FF1">
            <w:pPr>
              <w:pStyle w:val="TableParagraph"/>
              <w:spacing w:line="275" w:lineRule="exact"/>
              <w:ind w:left="117"/>
              <w:rPr>
                <w:sz w:val="24"/>
              </w:rPr>
            </w:pPr>
            <w:r>
              <w:rPr>
                <w:spacing w:val="-5"/>
                <w:sz w:val="24"/>
              </w:rPr>
              <w:t>7.</w:t>
            </w:r>
          </w:p>
        </w:tc>
        <w:tc>
          <w:tcPr>
            <w:tcW w:w="3121" w:type="dxa"/>
            <w:tcBorders>
              <w:top w:val="single" w:sz="4" w:space="0" w:color="000000"/>
              <w:left w:val="single" w:sz="4" w:space="0" w:color="000000"/>
              <w:bottom w:val="single" w:sz="4" w:space="0" w:color="000000"/>
              <w:right w:val="single" w:sz="4" w:space="0" w:color="000000"/>
            </w:tcBorders>
          </w:tcPr>
          <w:p w:rsidR="0052439F" w:rsidRDefault="00F32FF1">
            <w:pPr>
              <w:pStyle w:val="TableParagraph"/>
              <w:ind w:left="116"/>
              <w:rPr>
                <w:sz w:val="24"/>
              </w:rPr>
            </w:pPr>
            <w:r>
              <w:rPr>
                <w:sz w:val="24"/>
              </w:rPr>
              <w:t>Asmens</w:t>
            </w:r>
            <w:r>
              <w:rPr>
                <w:spacing w:val="-13"/>
                <w:sz w:val="24"/>
              </w:rPr>
              <w:t xml:space="preserve"> </w:t>
            </w:r>
            <w:r>
              <w:rPr>
                <w:sz w:val="24"/>
              </w:rPr>
              <w:t>duomenų,</w:t>
            </w:r>
            <w:r>
              <w:rPr>
                <w:spacing w:val="-13"/>
                <w:sz w:val="24"/>
              </w:rPr>
              <w:t xml:space="preserve"> </w:t>
            </w:r>
            <w:r>
              <w:rPr>
                <w:sz w:val="24"/>
              </w:rPr>
              <w:t>kurie</w:t>
            </w:r>
            <w:r>
              <w:rPr>
                <w:spacing w:val="-12"/>
                <w:sz w:val="24"/>
              </w:rPr>
              <w:t xml:space="preserve"> </w:t>
            </w:r>
            <w:r>
              <w:rPr>
                <w:sz w:val="24"/>
              </w:rPr>
              <w:t>buvo paveikti asmens duomenų saugumo pažeidimo,</w:t>
            </w:r>
          </w:p>
          <w:p w:rsidR="0052439F" w:rsidRDefault="00F32FF1">
            <w:pPr>
              <w:pStyle w:val="TableParagraph"/>
              <w:ind w:left="116"/>
              <w:rPr>
                <w:sz w:val="24"/>
              </w:rPr>
            </w:pPr>
            <w:r>
              <w:rPr>
                <w:sz w:val="24"/>
              </w:rPr>
              <w:t>kategorijos</w:t>
            </w:r>
            <w:r>
              <w:rPr>
                <w:spacing w:val="-2"/>
                <w:sz w:val="24"/>
              </w:rPr>
              <w:t xml:space="preserve"> </w:t>
            </w:r>
            <w:r>
              <w:rPr>
                <w:sz w:val="24"/>
              </w:rPr>
              <w:t>ir</w:t>
            </w:r>
            <w:r>
              <w:rPr>
                <w:spacing w:val="-1"/>
                <w:sz w:val="24"/>
              </w:rPr>
              <w:t xml:space="preserve"> </w:t>
            </w:r>
            <w:r>
              <w:rPr>
                <w:spacing w:val="-2"/>
                <w:sz w:val="24"/>
              </w:rPr>
              <w:t>sąrašas</w:t>
            </w:r>
          </w:p>
        </w:tc>
        <w:tc>
          <w:tcPr>
            <w:tcW w:w="6079" w:type="dxa"/>
            <w:tcBorders>
              <w:top w:val="single" w:sz="4" w:space="0" w:color="000000"/>
              <w:left w:val="single" w:sz="4" w:space="0" w:color="000000"/>
              <w:bottom w:val="single" w:sz="4" w:space="0" w:color="000000"/>
              <w:right w:val="single" w:sz="4" w:space="0" w:color="000000"/>
            </w:tcBorders>
          </w:tcPr>
          <w:p w:rsidR="0052439F" w:rsidRDefault="0052439F">
            <w:pPr>
              <w:pStyle w:val="TableParagraph"/>
              <w:rPr>
                <w:sz w:val="24"/>
              </w:rPr>
            </w:pPr>
          </w:p>
        </w:tc>
      </w:tr>
    </w:tbl>
    <w:p w:rsidR="0052439F" w:rsidRDefault="0052439F">
      <w:pPr>
        <w:rPr>
          <w:sz w:val="24"/>
        </w:rPr>
        <w:sectPr w:rsidR="0052439F">
          <w:pgSz w:w="11910" w:h="16840"/>
          <w:pgMar w:top="1040" w:right="320" w:bottom="280" w:left="1580" w:header="567" w:footer="567" w:gutter="0"/>
          <w:cols w:space="1296"/>
        </w:sectPr>
      </w:pPr>
    </w:p>
    <w:tbl>
      <w:tblPr>
        <w:tblStyle w:val="TableNormal1"/>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121"/>
        <w:gridCol w:w="6067"/>
      </w:tblGrid>
      <w:tr w:rsidR="0052439F">
        <w:trPr>
          <w:trHeight w:val="1932"/>
        </w:trPr>
        <w:tc>
          <w:tcPr>
            <w:tcW w:w="562" w:type="dxa"/>
          </w:tcPr>
          <w:p w:rsidR="0052439F" w:rsidRDefault="00F32FF1">
            <w:pPr>
              <w:pStyle w:val="TableParagraph"/>
              <w:spacing w:line="275" w:lineRule="exact"/>
              <w:ind w:left="107"/>
              <w:rPr>
                <w:sz w:val="24"/>
              </w:rPr>
            </w:pPr>
            <w:r>
              <w:rPr>
                <w:spacing w:val="-5"/>
                <w:sz w:val="24"/>
              </w:rPr>
              <w:lastRenderedPageBreak/>
              <w:t>8.</w:t>
            </w:r>
          </w:p>
        </w:tc>
        <w:tc>
          <w:tcPr>
            <w:tcW w:w="3121" w:type="dxa"/>
          </w:tcPr>
          <w:p w:rsidR="0052439F" w:rsidRDefault="00F32FF1">
            <w:pPr>
              <w:pStyle w:val="TableParagraph"/>
              <w:ind w:left="107" w:right="97"/>
              <w:jc w:val="both"/>
              <w:rPr>
                <w:sz w:val="24"/>
              </w:rPr>
            </w:pPr>
            <w:r>
              <w:rPr>
                <w:sz w:val="24"/>
              </w:rPr>
              <w:t>Asmens duomenų saugumo pažeidimo sukeltos rizikos duomenų subjektų teisėms ir laisvėms lygis (nenustatytas, žemas, vidutinis, didelis)</w:t>
            </w:r>
          </w:p>
        </w:tc>
        <w:tc>
          <w:tcPr>
            <w:tcW w:w="6067" w:type="dxa"/>
          </w:tcPr>
          <w:p w:rsidR="0052439F" w:rsidRDefault="0052439F">
            <w:pPr>
              <w:pStyle w:val="TableParagraph"/>
              <w:rPr>
                <w:sz w:val="24"/>
              </w:rPr>
            </w:pPr>
          </w:p>
        </w:tc>
      </w:tr>
      <w:tr w:rsidR="0052439F">
        <w:trPr>
          <w:trHeight w:val="1931"/>
        </w:trPr>
        <w:tc>
          <w:tcPr>
            <w:tcW w:w="562" w:type="dxa"/>
          </w:tcPr>
          <w:p w:rsidR="0052439F" w:rsidRDefault="00F32FF1">
            <w:pPr>
              <w:pStyle w:val="TableParagraph"/>
              <w:spacing w:line="275" w:lineRule="exact"/>
              <w:ind w:left="107"/>
              <w:rPr>
                <w:sz w:val="24"/>
              </w:rPr>
            </w:pPr>
            <w:r>
              <w:rPr>
                <w:spacing w:val="-5"/>
                <w:sz w:val="24"/>
              </w:rPr>
              <w:t>9.</w:t>
            </w:r>
          </w:p>
        </w:tc>
        <w:tc>
          <w:tcPr>
            <w:tcW w:w="3121" w:type="dxa"/>
          </w:tcPr>
          <w:p w:rsidR="0052439F" w:rsidRDefault="00F32FF1">
            <w:pPr>
              <w:pStyle w:val="TableParagraph"/>
              <w:ind w:left="107"/>
              <w:rPr>
                <w:sz w:val="24"/>
              </w:rPr>
            </w:pPr>
            <w:r>
              <w:rPr>
                <w:sz w:val="24"/>
              </w:rPr>
              <w:t>Nustatyti asmens duomenų saugumo pažeidimo sukelti arba tikėtini padariniai duomenų</w:t>
            </w:r>
            <w:r>
              <w:rPr>
                <w:spacing w:val="-13"/>
                <w:sz w:val="24"/>
              </w:rPr>
              <w:t xml:space="preserve"> </w:t>
            </w:r>
            <w:r>
              <w:rPr>
                <w:sz w:val="24"/>
              </w:rPr>
              <w:t>subjektų</w:t>
            </w:r>
            <w:r>
              <w:rPr>
                <w:spacing w:val="-13"/>
                <w:sz w:val="24"/>
              </w:rPr>
              <w:t xml:space="preserve"> </w:t>
            </w:r>
            <w:r>
              <w:rPr>
                <w:sz w:val="24"/>
              </w:rPr>
              <w:t>teisėms</w:t>
            </w:r>
            <w:r>
              <w:rPr>
                <w:spacing w:val="-13"/>
                <w:sz w:val="24"/>
              </w:rPr>
              <w:t xml:space="preserve"> </w:t>
            </w:r>
            <w:r>
              <w:rPr>
                <w:sz w:val="24"/>
              </w:rPr>
              <w:t xml:space="preserve">ir </w:t>
            </w:r>
            <w:r>
              <w:rPr>
                <w:spacing w:val="-2"/>
                <w:sz w:val="24"/>
              </w:rPr>
              <w:t>laisvėms</w:t>
            </w:r>
          </w:p>
        </w:tc>
        <w:tc>
          <w:tcPr>
            <w:tcW w:w="6067" w:type="dxa"/>
          </w:tcPr>
          <w:p w:rsidR="0052439F" w:rsidRDefault="0052439F">
            <w:pPr>
              <w:pStyle w:val="TableParagraph"/>
              <w:rPr>
                <w:sz w:val="24"/>
              </w:rPr>
            </w:pPr>
          </w:p>
        </w:tc>
      </w:tr>
      <w:tr w:rsidR="0052439F">
        <w:trPr>
          <w:trHeight w:val="2484"/>
        </w:trPr>
        <w:tc>
          <w:tcPr>
            <w:tcW w:w="562" w:type="dxa"/>
          </w:tcPr>
          <w:p w:rsidR="0052439F" w:rsidRDefault="00F32FF1">
            <w:pPr>
              <w:pStyle w:val="TableParagraph"/>
              <w:spacing w:line="275" w:lineRule="exact"/>
              <w:ind w:left="107"/>
              <w:rPr>
                <w:sz w:val="24"/>
              </w:rPr>
            </w:pPr>
            <w:r>
              <w:rPr>
                <w:spacing w:val="-5"/>
                <w:sz w:val="24"/>
              </w:rPr>
              <w:t>10.</w:t>
            </w:r>
          </w:p>
        </w:tc>
        <w:tc>
          <w:tcPr>
            <w:tcW w:w="3121" w:type="dxa"/>
          </w:tcPr>
          <w:p w:rsidR="0052439F" w:rsidRDefault="00F32FF1">
            <w:pPr>
              <w:pStyle w:val="TableParagraph"/>
              <w:ind w:left="107"/>
              <w:rPr>
                <w:sz w:val="24"/>
              </w:rPr>
            </w:pPr>
            <w:r>
              <w:rPr>
                <w:sz w:val="24"/>
              </w:rPr>
              <w:t>Priežastys,</w:t>
            </w:r>
            <w:r>
              <w:rPr>
                <w:spacing w:val="-15"/>
                <w:sz w:val="24"/>
              </w:rPr>
              <w:t xml:space="preserve"> </w:t>
            </w:r>
            <w:r>
              <w:rPr>
                <w:sz w:val="24"/>
              </w:rPr>
              <w:t>kodėl</w:t>
            </w:r>
            <w:r>
              <w:rPr>
                <w:spacing w:val="-15"/>
                <w:sz w:val="24"/>
              </w:rPr>
              <w:t xml:space="preserve"> </w:t>
            </w:r>
            <w:r>
              <w:rPr>
                <w:sz w:val="24"/>
              </w:rPr>
              <w:t>asmens duomenų saugumo</w:t>
            </w:r>
          </w:p>
          <w:p w:rsidR="0052439F" w:rsidRDefault="00F32FF1">
            <w:pPr>
              <w:pStyle w:val="TableParagraph"/>
              <w:ind w:left="107"/>
              <w:rPr>
                <w:sz w:val="24"/>
              </w:rPr>
            </w:pPr>
            <w:r>
              <w:rPr>
                <w:sz w:val="24"/>
              </w:rPr>
              <w:t>pažeidimas nekelia rizikos duomenų</w:t>
            </w:r>
            <w:r>
              <w:rPr>
                <w:spacing w:val="-13"/>
                <w:sz w:val="24"/>
              </w:rPr>
              <w:t xml:space="preserve"> </w:t>
            </w:r>
            <w:r>
              <w:rPr>
                <w:sz w:val="24"/>
              </w:rPr>
              <w:t>subjektų</w:t>
            </w:r>
            <w:r>
              <w:rPr>
                <w:spacing w:val="-13"/>
                <w:sz w:val="24"/>
              </w:rPr>
              <w:t xml:space="preserve"> </w:t>
            </w:r>
            <w:r>
              <w:rPr>
                <w:sz w:val="24"/>
              </w:rPr>
              <w:t>teisėms</w:t>
            </w:r>
            <w:r>
              <w:rPr>
                <w:spacing w:val="-13"/>
                <w:sz w:val="24"/>
              </w:rPr>
              <w:t xml:space="preserve"> </w:t>
            </w:r>
            <w:r>
              <w:rPr>
                <w:sz w:val="24"/>
              </w:rPr>
              <w:t>ir laisvėms (praleisti, jei</w:t>
            </w:r>
          </w:p>
          <w:p w:rsidR="0052439F" w:rsidRDefault="00F32FF1">
            <w:pPr>
              <w:pStyle w:val="TableParagraph"/>
              <w:ind w:left="107" w:right="184"/>
              <w:rPr>
                <w:sz w:val="24"/>
              </w:rPr>
            </w:pPr>
            <w:r>
              <w:rPr>
                <w:sz w:val="24"/>
              </w:rPr>
              <w:t>pateikta</w:t>
            </w:r>
            <w:r>
              <w:rPr>
                <w:spacing w:val="-13"/>
                <w:sz w:val="24"/>
              </w:rPr>
              <w:t xml:space="preserve"> </w:t>
            </w:r>
            <w:r>
              <w:rPr>
                <w:sz w:val="24"/>
              </w:rPr>
              <w:t>išvada</w:t>
            </w:r>
            <w:r>
              <w:rPr>
                <w:spacing w:val="-14"/>
                <w:sz w:val="24"/>
              </w:rPr>
              <w:t xml:space="preserve"> </w:t>
            </w:r>
            <w:r>
              <w:rPr>
                <w:sz w:val="24"/>
              </w:rPr>
              <w:t>dėl</w:t>
            </w:r>
            <w:r>
              <w:rPr>
                <w:spacing w:val="-13"/>
                <w:sz w:val="24"/>
              </w:rPr>
              <w:t xml:space="preserve"> </w:t>
            </w:r>
            <w:r>
              <w:rPr>
                <w:sz w:val="24"/>
              </w:rPr>
              <w:t>sąlygos Nr. 9)</w:t>
            </w:r>
          </w:p>
        </w:tc>
        <w:tc>
          <w:tcPr>
            <w:tcW w:w="6067" w:type="dxa"/>
          </w:tcPr>
          <w:p w:rsidR="0052439F" w:rsidRDefault="0052439F">
            <w:pPr>
              <w:pStyle w:val="TableParagraph"/>
              <w:rPr>
                <w:sz w:val="24"/>
              </w:rPr>
            </w:pPr>
          </w:p>
        </w:tc>
      </w:tr>
      <w:tr w:rsidR="0052439F">
        <w:trPr>
          <w:trHeight w:val="2483"/>
        </w:trPr>
        <w:tc>
          <w:tcPr>
            <w:tcW w:w="562" w:type="dxa"/>
          </w:tcPr>
          <w:p w:rsidR="0052439F" w:rsidRDefault="00F32FF1">
            <w:pPr>
              <w:pStyle w:val="TableParagraph"/>
              <w:spacing w:before="1"/>
              <w:ind w:left="107"/>
              <w:rPr>
                <w:sz w:val="24"/>
              </w:rPr>
            </w:pPr>
            <w:r>
              <w:rPr>
                <w:spacing w:val="-5"/>
                <w:sz w:val="24"/>
              </w:rPr>
              <w:t>11.</w:t>
            </w:r>
          </w:p>
        </w:tc>
        <w:tc>
          <w:tcPr>
            <w:tcW w:w="3121" w:type="dxa"/>
          </w:tcPr>
          <w:p w:rsidR="0052439F" w:rsidRDefault="00F32FF1">
            <w:pPr>
              <w:pStyle w:val="TableParagraph"/>
              <w:spacing w:before="1"/>
              <w:ind w:left="107" w:right="184"/>
              <w:rPr>
                <w:sz w:val="24"/>
              </w:rPr>
            </w:pPr>
            <w:r>
              <w:rPr>
                <w:sz w:val="24"/>
              </w:rPr>
              <w:t>Pasiūlymai</w:t>
            </w:r>
            <w:r>
              <w:rPr>
                <w:spacing w:val="-15"/>
                <w:sz w:val="24"/>
              </w:rPr>
              <w:t xml:space="preserve"> </w:t>
            </w:r>
            <w:r>
              <w:rPr>
                <w:sz w:val="24"/>
              </w:rPr>
              <w:t>dėl</w:t>
            </w:r>
            <w:r>
              <w:rPr>
                <w:spacing w:val="-15"/>
                <w:sz w:val="24"/>
              </w:rPr>
              <w:t xml:space="preserve"> </w:t>
            </w:r>
            <w:r>
              <w:rPr>
                <w:sz w:val="24"/>
              </w:rPr>
              <w:t>organizacinių ir techninių apsaugos</w:t>
            </w:r>
          </w:p>
          <w:p w:rsidR="0052439F" w:rsidRDefault="00F32FF1">
            <w:pPr>
              <w:pStyle w:val="TableParagraph"/>
              <w:ind w:left="107" w:right="44"/>
              <w:rPr>
                <w:sz w:val="24"/>
              </w:rPr>
            </w:pPr>
            <w:r>
              <w:rPr>
                <w:sz w:val="24"/>
              </w:rPr>
              <w:t>priemonių, kurios padėtų pašalinti arba kiek įmanoma sumažinti neigiamus padarinius</w:t>
            </w:r>
            <w:r>
              <w:rPr>
                <w:spacing w:val="-15"/>
                <w:sz w:val="24"/>
              </w:rPr>
              <w:t xml:space="preserve"> </w:t>
            </w:r>
            <w:r>
              <w:rPr>
                <w:sz w:val="24"/>
              </w:rPr>
              <w:t>duomenų</w:t>
            </w:r>
            <w:r>
              <w:rPr>
                <w:spacing w:val="-15"/>
                <w:sz w:val="24"/>
              </w:rPr>
              <w:t xml:space="preserve"> </w:t>
            </w:r>
            <w:r>
              <w:rPr>
                <w:sz w:val="24"/>
              </w:rPr>
              <w:t>subjektų teisėms ir laisvėms</w:t>
            </w:r>
          </w:p>
        </w:tc>
        <w:tc>
          <w:tcPr>
            <w:tcW w:w="6067" w:type="dxa"/>
          </w:tcPr>
          <w:p w:rsidR="0052439F" w:rsidRDefault="0052439F">
            <w:pPr>
              <w:pStyle w:val="TableParagraph"/>
              <w:rPr>
                <w:sz w:val="24"/>
              </w:rPr>
            </w:pPr>
          </w:p>
        </w:tc>
      </w:tr>
      <w:tr w:rsidR="0052439F">
        <w:trPr>
          <w:trHeight w:val="1934"/>
        </w:trPr>
        <w:tc>
          <w:tcPr>
            <w:tcW w:w="562" w:type="dxa"/>
          </w:tcPr>
          <w:p w:rsidR="0052439F" w:rsidRDefault="00F32FF1">
            <w:pPr>
              <w:pStyle w:val="TableParagraph"/>
              <w:spacing w:before="1"/>
              <w:ind w:left="107"/>
              <w:rPr>
                <w:sz w:val="24"/>
              </w:rPr>
            </w:pPr>
            <w:r>
              <w:rPr>
                <w:spacing w:val="-5"/>
                <w:sz w:val="24"/>
              </w:rPr>
              <w:t>12.</w:t>
            </w:r>
          </w:p>
        </w:tc>
        <w:tc>
          <w:tcPr>
            <w:tcW w:w="3121" w:type="dxa"/>
          </w:tcPr>
          <w:p w:rsidR="0052439F" w:rsidRDefault="00F32FF1">
            <w:pPr>
              <w:pStyle w:val="TableParagraph"/>
              <w:spacing w:before="1"/>
              <w:ind w:left="107" w:right="416"/>
              <w:jc w:val="both"/>
              <w:rPr>
                <w:sz w:val="24"/>
              </w:rPr>
            </w:pPr>
            <w:r>
              <w:rPr>
                <w:sz w:val="24"/>
              </w:rPr>
              <w:t>Pasiūlymai</w:t>
            </w:r>
            <w:r>
              <w:rPr>
                <w:spacing w:val="-15"/>
                <w:sz w:val="24"/>
              </w:rPr>
              <w:t xml:space="preserve"> </w:t>
            </w:r>
            <w:r>
              <w:rPr>
                <w:sz w:val="24"/>
              </w:rPr>
              <w:t>dėl</w:t>
            </w:r>
            <w:r>
              <w:rPr>
                <w:spacing w:val="-15"/>
                <w:sz w:val="24"/>
              </w:rPr>
              <w:t xml:space="preserve"> </w:t>
            </w:r>
            <w:r>
              <w:rPr>
                <w:sz w:val="24"/>
              </w:rPr>
              <w:t>prevencijos priemonių, padėsiančių</w:t>
            </w:r>
          </w:p>
          <w:p w:rsidR="0052439F" w:rsidRDefault="00F32FF1">
            <w:pPr>
              <w:pStyle w:val="TableParagraph"/>
              <w:ind w:left="107" w:right="304"/>
              <w:jc w:val="both"/>
              <w:rPr>
                <w:sz w:val="24"/>
              </w:rPr>
            </w:pPr>
            <w:r>
              <w:rPr>
                <w:sz w:val="24"/>
              </w:rPr>
              <w:t>ateityje išvengti tokių pačių ar</w:t>
            </w:r>
            <w:r>
              <w:rPr>
                <w:spacing w:val="-14"/>
                <w:sz w:val="24"/>
              </w:rPr>
              <w:t xml:space="preserve"> </w:t>
            </w:r>
            <w:r>
              <w:rPr>
                <w:sz w:val="24"/>
              </w:rPr>
              <w:t>panašių</w:t>
            </w:r>
            <w:r>
              <w:rPr>
                <w:spacing w:val="-12"/>
                <w:sz w:val="24"/>
              </w:rPr>
              <w:t xml:space="preserve"> </w:t>
            </w:r>
            <w:r>
              <w:rPr>
                <w:sz w:val="24"/>
              </w:rPr>
              <w:t>asmens</w:t>
            </w:r>
            <w:r>
              <w:rPr>
                <w:spacing w:val="-15"/>
                <w:sz w:val="24"/>
              </w:rPr>
              <w:t xml:space="preserve"> </w:t>
            </w:r>
            <w:r>
              <w:rPr>
                <w:sz w:val="24"/>
              </w:rPr>
              <w:t>duomenų saugumo pažeidimų</w:t>
            </w:r>
          </w:p>
        </w:tc>
        <w:tc>
          <w:tcPr>
            <w:tcW w:w="6067" w:type="dxa"/>
          </w:tcPr>
          <w:p w:rsidR="0052439F" w:rsidRDefault="0052439F">
            <w:pPr>
              <w:pStyle w:val="TableParagraph"/>
              <w:rPr>
                <w:sz w:val="24"/>
              </w:rPr>
            </w:pPr>
          </w:p>
        </w:tc>
      </w:tr>
      <w:tr w:rsidR="0052439F">
        <w:trPr>
          <w:trHeight w:val="1103"/>
        </w:trPr>
        <w:tc>
          <w:tcPr>
            <w:tcW w:w="562" w:type="dxa"/>
          </w:tcPr>
          <w:p w:rsidR="0052439F" w:rsidRDefault="00F32FF1">
            <w:pPr>
              <w:pStyle w:val="TableParagraph"/>
              <w:spacing w:line="275" w:lineRule="exact"/>
              <w:ind w:left="107"/>
              <w:rPr>
                <w:sz w:val="24"/>
              </w:rPr>
            </w:pPr>
            <w:r>
              <w:rPr>
                <w:spacing w:val="-5"/>
                <w:sz w:val="24"/>
              </w:rPr>
              <w:t>13.</w:t>
            </w:r>
          </w:p>
        </w:tc>
        <w:tc>
          <w:tcPr>
            <w:tcW w:w="3121" w:type="dxa"/>
          </w:tcPr>
          <w:p w:rsidR="0052439F" w:rsidRDefault="00F32FF1">
            <w:pPr>
              <w:pStyle w:val="TableParagraph"/>
              <w:ind w:left="107"/>
              <w:rPr>
                <w:sz w:val="24"/>
              </w:rPr>
            </w:pPr>
            <w:r>
              <w:rPr>
                <w:sz w:val="24"/>
              </w:rPr>
              <w:t>Kitos</w:t>
            </w:r>
            <w:r>
              <w:rPr>
                <w:spacing w:val="23"/>
                <w:sz w:val="24"/>
              </w:rPr>
              <w:t xml:space="preserve"> </w:t>
            </w:r>
            <w:r>
              <w:rPr>
                <w:sz w:val="24"/>
              </w:rPr>
              <w:t>tyrimo</w:t>
            </w:r>
            <w:r>
              <w:rPr>
                <w:spacing w:val="23"/>
                <w:sz w:val="24"/>
              </w:rPr>
              <w:t xml:space="preserve"> </w:t>
            </w:r>
            <w:r>
              <w:rPr>
                <w:sz w:val="24"/>
              </w:rPr>
              <w:t>metu</w:t>
            </w:r>
            <w:r>
              <w:rPr>
                <w:spacing w:val="22"/>
                <w:sz w:val="24"/>
              </w:rPr>
              <w:t xml:space="preserve"> </w:t>
            </w:r>
            <w:r>
              <w:rPr>
                <w:sz w:val="24"/>
              </w:rPr>
              <w:t xml:space="preserve">nustatytos </w:t>
            </w:r>
            <w:r>
              <w:rPr>
                <w:spacing w:val="-2"/>
                <w:sz w:val="24"/>
              </w:rPr>
              <w:t>aplinkybės</w:t>
            </w:r>
          </w:p>
        </w:tc>
        <w:tc>
          <w:tcPr>
            <w:tcW w:w="6067" w:type="dxa"/>
          </w:tcPr>
          <w:p w:rsidR="0052439F" w:rsidRDefault="0052439F">
            <w:pPr>
              <w:pStyle w:val="TableParagraph"/>
              <w:rPr>
                <w:sz w:val="24"/>
              </w:rPr>
            </w:pPr>
          </w:p>
        </w:tc>
      </w:tr>
    </w:tbl>
    <w:p w:rsidR="0052439F" w:rsidRDefault="0052439F">
      <w:pPr>
        <w:pStyle w:val="BodyText"/>
        <w:spacing w:before="10"/>
        <w:ind w:left="0"/>
        <w:rPr>
          <w:i/>
          <w:sz w:val="17"/>
        </w:rPr>
      </w:pPr>
    </w:p>
    <w:p w:rsidR="0052439F" w:rsidRDefault="00F32FF1">
      <w:pPr>
        <w:pStyle w:val="BodyText"/>
        <w:tabs>
          <w:tab w:val="left" w:pos="4370"/>
          <w:tab w:val="left" w:pos="6602"/>
        </w:tabs>
        <w:spacing w:before="90"/>
      </w:pPr>
      <w:r>
        <w:rPr>
          <w:spacing w:val="-2"/>
        </w:rPr>
        <w:t>(Pareigos)</w:t>
      </w:r>
      <w:r>
        <w:tab/>
      </w:r>
      <w:r>
        <w:rPr>
          <w:spacing w:val="-2"/>
        </w:rPr>
        <w:t>(Parašas)</w:t>
      </w:r>
      <w:r>
        <w:tab/>
        <w:t>(Vardas</w:t>
      </w:r>
      <w:r>
        <w:rPr>
          <w:spacing w:val="-5"/>
        </w:rPr>
        <w:t xml:space="preserve"> </w:t>
      </w:r>
      <w:r>
        <w:t>ir</w:t>
      </w:r>
      <w:r>
        <w:rPr>
          <w:spacing w:val="-1"/>
        </w:rPr>
        <w:t xml:space="preserve"> </w:t>
      </w:r>
      <w:r>
        <w:rPr>
          <w:spacing w:val="-2"/>
        </w:rPr>
        <w:t>pavardė)</w:t>
      </w:r>
    </w:p>
    <w:p w:rsidR="0052439F" w:rsidRDefault="0052439F">
      <w:pPr>
        <w:sectPr w:rsidR="0052439F">
          <w:type w:val="continuous"/>
          <w:pgSz w:w="11910" w:h="16840"/>
          <w:pgMar w:top="220" w:right="320" w:bottom="280" w:left="1580" w:header="567" w:footer="567" w:gutter="0"/>
          <w:cols w:space="1296"/>
        </w:sectPr>
      </w:pPr>
    </w:p>
    <w:p w:rsidR="0052439F" w:rsidRDefault="00F32FF1">
      <w:pPr>
        <w:pStyle w:val="BodyText"/>
        <w:spacing w:before="93"/>
        <w:ind w:left="9066"/>
      </w:pPr>
      <w:r>
        <w:lastRenderedPageBreak/>
        <w:t>Kauno</w:t>
      </w:r>
      <w:r w:rsidR="00271570">
        <w:rPr>
          <w:spacing w:val="-4"/>
        </w:rPr>
        <w:t xml:space="preserve"> </w:t>
      </w:r>
      <w:r>
        <w:t>lopšelio-darželio</w:t>
      </w:r>
      <w:r w:rsidR="00042F3B">
        <w:t xml:space="preserve"> „Drevinukas“</w:t>
      </w:r>
      <w:r>
        <w:rPr>
          <w:spacing w:val="-2"/>
        </w:rPr>
        <w:t xml:space="preserve"> asmens</w:t>
      </w:r>
    </w:p>
    <w:p w:rsidR="0052439F" w:rsidRDefault="00F32FF1">
      <w:pPr>
        <w:pStyle w:val="BodyText"/>
        <w:ind w:left="9066" w:right="586"/>
      </w:pPr>
      <w:r>
        <w:t>duomenų</w:t>
      </w:r>
      <w:r>
        <w:rPr>
          <w:spacing w:val="-9"/>
        </w:rPr>
        <w:t xml:space="preserve"> </w:t>
      </w:r>
      <w:r>
        <w:t>saugumo</w:t>
      </w:r>
      <w:r>
        <w:rPr>
          <w:spacing w:val="-9"/>
        </w:rPr>
        <w:t xml:space="preserve"> </w:t>
      </w:r>
      <w:r>
        <w:t>pažeidimų</w:t>
      </w:r>
      <w:r>
        <w:rPr>
          <w:spacing w:val="-9"/>
        </w:rPr>
        <w:t xml:space="preserve"> </w:t>
      </w:r>
      <w:r>
        <w:t>valdymo</w:t>
      </w:r>
      <w:r>
        <w:rPr>
          <w:spacing w:val="-9"/>
        </w:rPr>
        <w:t xml:space="preserve"> </w:t>
      </w:r>
      <w:r>
        <w:t>tvarkos</w:t>
      </w:r>
      <w:r>
        <w:rPr>
          <w:spacing w:val="-9"/>
        </w:rPr>
        <w:t xml:space="preserve"> </w:t>
      </w:r>
      <w:r>
        <w:t>aprašo 2 priedas</w:t>
      </w:r>
    </w:p>
    <w:p w:rsidR="0052439F" w:rsidRDefault="0052439F">
      <w:pPr>
        <w:pStyle w:val="BodyText"/>
        <w:ind w:left="0"/>
      </w:pPr>
    </w:p>
    <w:p w:rsidR="0052439F" w:rsidRDefault="00F32FF1">
      <w:pPr>
        <w:ind w:left="3031" w:right="3413"/>
        <w:jc w:val="center"/>
        <w:rPr>
          <w:b/>
          <w:sz w:val="24"/>
        </w:rPr>
      </w:pPr>
      <w:r>
        <w:rPr>
          <w:b/>
          <w:sz w:val="24"/>
        </w:rPr>
        <w:t>ASMENS</w:t>
      </w:r>
      <w:r>
        <w:rPr>
          <w:b/>
          <w:spacing w:val="-9"/>
          <w:sz w:val="24"/>
        </w:rPr>
        <w:t xml:space="preserve"> </w:t>
      </w:r>
      <w:r>
        <w:rPr>
          <w:b/>
          <w:sz w:val="24"/>
        </w:rPr>
        <w:t>DUOMENŲ</w:t>
      </w:r>
      <w:r>
        <w:rPr>
          <w:b/>
          <w:spacing w:val="-6"/>
          <w:sz w:val="24"/>
        </w:rPr>
        <w:t xml:space="preserve"> </w:t>
      </w:r>
      <w:r>
        <w:rPr>
          <w:b/>
          <w:sz w:val="24"/>
        </w:rPr>
        <w:t>SAUGUMO</w:t>
      </w:r>
      <w:r>
        <w:rPr>
          <w:b/>
          <w:spacing w:val="-4"/>
          <w:sz w:val="24"/>
        </w:rPr>
        <w:t xml:space="preserve"> </w:t>
      </w:r>
      <w:r>
        <w:rPr>
          <w:b/>
          <w:sz w:val="24"/>
        </w:rPr>
        <w:t>PAŽEIDIMŲ</w:t>
      </w:r>
      <w:r>
        <w:rPr>
          <w:b/>
          <w:spacing w:val="-8"/>
          <w:sz w:val="24"/>
        </w:rPr>
        <w:t xml:space="preserve"> </w:t>
      </w:r>
      <w:r>
        <w:rPr>
          <w:b/>
          <w:sz w:val="24"/>
        </w:rPr>
        <w:t>REGISTRACIJOS</w:t>
      </w:r>
      <w:r>
        <w:rPr>
          <w:b/>
          <w:spacing w:val="-3"/>
          <w:sz w:val="24"/>
        </w:rPr>
        <w:t xml:space="preserve"> </w:t>
      </w:r>
      <w:r>
        <w:rPr>
          <w:b/>
          <w:spacing w:val="-2"/>
          <w:sz w:val="24"/>
        </w:rPr>
        <w:t>ŽURNALAS</w:t>
      </w:r>
    </w:p>
    <w:p w:rsidR="0052439F" w:rsidRDefault="0052439F">
      <w:pPr>
        <w:pStyle w:val="BodyText"/>
        <w:ind w:left="0"/>
        <w:rPr>
          <w:b/>
          <w:sz w:val="20"/>
        </w:rPr>
      </w:pPr>
    </w:p>
    <w:p w:rsidR="0052439F" w:rsidRDefault="0052439F">
      <w:pPr>
        <w:pStyle w:val="BodyText"/>
        <w:spacing w:before="1"/>
        <w:ind w:left="0"/>
        <w:rPr>
          <w:b/>
          <w:sz w:val="28"/>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1303"/>
        <w:gridCol w:w="1418"/>
        <w:gridCol w:w="4222"/>
        <w:gridCol w:w="3259"/>
        <w:gridCol w:w="3826"/>
      </w:tblGrid>
      <w:tr w:rsidR="0052439F">
        <w:trPr>
          <w:trHeight w:val="828"/>
        </w:trPr>
        <w:tc>
          <w:tcPr>
            <w:tcW w:w="682" w:type="dxa"/>
          </w:tcPr>
          <w:p w:rsidR="0052439F" w:rsidRDefault="00F32FF1">
            <w:pPr>
              <w:pStyle w:val="TableParagraph"/>
              <w:spacing w:line="275" w:lineRule="exact"/>
              <w:ind w:left="119"/>
              <w:rPr>
                <w:sz w:val="24"/>
              </w:rPr>
            </w:pPr>
            <w:r>
              <w:rPr>
                <w:spacing w:val="-4"/>
                <w:sz w:val="24"/>
              </w:rPr>
              <w:t>Reg.</w:t>
            </w:r>
          </w:p>
          <w:p w:rsidR="0052439F" w:rsidRDefault="00F32FF1">
            <w:pPr>
              <w:pStyle w:val="TableParagraph"/>
              <w:spacing w:before="140"/>
              <w:ind w:left="184"/>
              <w:rPr>
                <w:sz w:val="24"/>
              </w:rPr>
            </w:pPr>
            <w:r>
              <w:rPr>
                <w:spacing w:val="-5"/>
                <w:sz w:val="24"/>
              </w:rPr>
              <w:t>Nr.</w:t>
            </w:r>
          </w:p>
        </w:tc>
        <w:tc>
          <w:tcPr>
            <w:tcW w:w="1303" w:type="dxa"/>
          </w:tcPr>
          <w:p w:rsidR="0052439F" w:rsidRDefault="00F32FF1">
            <w:pPr>
              <w:pStyle w:val="TableParagraph"/>
              <w:spacing w:line="275" w:lineRule="exact"/>
              <w:ind w:left="424"/>
              <w:rPr>
                <w:sz w:val="24"/>
              </w:rPr>
            </w:pPr>
            <w:r>
              <w:rPr>
                <w:spacing w:val="-4"/>
                <w:sz w:val="24"/>
              </w:rPr>
              <w:t>Data</w:t>
            </w:r>
          </w:p>
        </w:tc>
        <w:tc>
          <w:tcPr>
            <w:tcW w:w="1418" w:type="dxa"/>
          </w:tcPr>
          <w:p w:rsidR="0052439F" w:rsidRDefault="00F32FF1">
            <w:pPr>
              <w:pStyle w:val="TableParagraph"/>
              <w:spacing w:line="275" w:lineRule="exact"/>
              <w:ind w:left="205" w:right="196"/>
              <w:jc w:val="center"/>
              <w:rPr>
                <w:sz w:val="24"/>
              </w:rPr>
            </w:pPr>
            <w:r>
              <w:rPr>
                <w:spacing w:val="-2"/>
                <w:sz w:val="24"/>
              </w:rPr>
              <w:t>Apytikslis</w:t>
            </w:r>
          </w:p>
          <w:p w:rsidR="0052439F" w:rsidRDefault="00F32FF1">
            <w:pPr>
              <w:pStyle w:val="TableParagraph"/>
              <w:spacing w:before="140"/>
              <w:ind w:left="205" w:right="195"/>
              <w:jc w:val="center"/>
              <w:rPr>
                <w:sz w:val="24"/>
              </w:rPr>
            </w:pPr>
            <w:r>
              <w:rPr>
                <w:spacing w:val="-2"/>
                <w:sz w:val="24"/>
              </w:rPr>
              <w:t>laikas</w:t>
            </w:r>
          </w:p>
        </w:tc>
        <w:tc>
          <w:tcPr>
            <w:tcW w:w="4222" w:type="dxa"/>
          </w:tcPr>
          <w:p w:rsidR="0052439F" w:rsidRDefault="00F32FF1">
            <w:pPr>
              <w:pStyle w:val="TableParagraph"/>
              <w:spacing w:line="275" w:lineRule="exact"/>
              <w:ind w:left="248" w:right="237"/>
              <w:jc w:val="center"/>
              <w:rPr>
                <w:sz w:val="24"/>
              </w:rPr>
            </w:pPr>
            <w:r>
              <w:rPr>
                <w:sz w:val="24"/>
              </w:rPr>
              <w:t>Asmens</w:t>
            </w:r>
            <w:r>
              <w:rPr>
                <w:spacing w:val="-4"/>
                <w:sz w:val="24"/>
              </w:rPr>
              <w:t xml:space="preserve"> </w:t>
            </w:r>
            <w:r>
              <w:rPr>
                <w:sz w:val="24"/>
              </w:rPr>
              <w:t>duomenų</w:t>
            </w:r>
            <w:r>
              <w:rPr>
                <w:spacing w:val="-2"/>
                <w:sz w:val="24"/>
              </w:rPr>
              <w:t xml:space="preserve"> </w:t>
            </w:r>
            <w:r>
              <w:rPr>
                <w:sz w:val="24"/>
              </w:rPr>
              <w:t>saugumo</w:t>
            </w:r>
            <w:r>
              <w:rPr>
                <w:spacing w:val="-2"/>
                <w:sz w:val="24"/>
              </w:rPr>
              <w:t xml:space="preserve"> pažeidimo</w:t>
            </w:r>
          </w:p>
          <w:p w:rsidR="0052439F" w:rsidRDefault="00F32FF1">
            <w:pPr>
              <w:pStyle w:val="TableParagraph"/>
              <w:spacing w:before="140"/>
              <w:ind w:left="248" w:right="237"/>
              <w:jc w:val="center"/>
              <w:rPr>
                <w:sz w:val="24"/>
              </w:rPr>
            </w:pPr>
            <w:r>
              <w:rPr>
                <w:spacing w:val="-2"/>
                <w:sz w:val="24"/>
              </w:rPr>
              <w:t>tipas</w:t>
            </w:r>
          </w:p>
        </w:tc>
        <w:tc>
          <w:tcPr>
            <w:tcW w:w="3259" w:type="dxa"/>
          </w:tcPr>
          <w:p w:rsidR="0052439F" w:rsidRDefault="00F32FF1">
            <w:pPr>
              <w:pStyle w:val="TableParagraph"/>
              <w:spacing w:line="275" w:lineRule="exact"/>
              <w:ind w:left="441" w:right="429"/>
              <w:jc w:val="center"/>
              <w:rPr>
                <w:sz w:val="24"/>
              </w:rPr>
            </w:pPr>
            <w:r>
              <w:rPr>
                <w:sz w:val="24"/>
              </w:rPr>
              <w:t>Pažeidimo</w:t>
            </w:r>
            <w:r>
              <w:rPr>
                <w:spacing w:val="-2"/>
                <w:sz w:val="24"/>
              </w:rPr>
              <w:t xml:space="preserve"> </w:t>
            </w:r>
            <w:r>
              <w:rPr>
                <w:sz w:val="24"/>
              </w:rPr>
              <w:t>vieta</w:t>
            </w:r>
            <w:r>
              <w:rPr>
                <w:spacing w:val="-1"/>
                <w:sz w:val="24"/>
              </w:rPr>
              <w:t xml:space="preserve"> </w:t>
            </w:r>
            <w:r>
              <w:rPr>
                <w:sz w:val="24"/>
              </w:rPr>
              <w:t>(fizinė</w:t>
            </w:r>
            <w:r>
              <w:rPr>
                <w:spacing w:val="-1"/>
                <w:sz w:val="24"/>
              </w:rPr>
              <w:t xml:space="preserve"> </w:t>
            </w:r>
            <w:r>
              <w:rPr>
                <w:spacing w:val="-10"/>
                <w:sz w:val="24"/>
              </w:rPr>
              <w:t>/</w:t>
            </w:r>
          </w:p>
          <w:p w:rsidR="0052439F" w:rsidRDefault="00F32FF1">
            <w:pPr>
              <w:pStyle w:val="TableParagraph"/>
              <w:spacing w:before="140"/>
              <w:ind w:left="441" w:right="429"/>
              <w:jc w:val="center"/>
              <w:rPr>
                <w:sz w:val="24"/>
              </w:rPr>
            </w:pPr>
            <w:r>
              <w:rPr>
                <w:spacing w:val="-2"/>
                <w:sz w:val="24"/>
              </w:rPr>
              <w:t>skaitmeninė)</w:t>
            </w:r>
          </w:p>
        </w:tc>
        <w:tc>
          <w:tcPr>
            <w:tcW w:w="3826" w:type="dxa"/>
          </w:tcPr>
          <w:p w:rsidR="0052439F" w:rsidRDefault="00F32FF1">
            <w:pPr>
              <w:pStyle w:val="TableParagraph"/>
              <w:spacing w:line="275" w:lineRule="exact"/>
              <w:ind w:left="358" w:right="343"/>
              <w:jc w:val="center"/>
              <w:rPr>
                <w:sz w:val="24"/>
              </w:rPr>
            </w:pPr>
            <w:r>
              <w:rPr>
                <w:sz w:val="24"/>
              </w:rPr>
              <w:t>Asmens</w:t>
            </w:r>
            <w:r>
              <w:rPr>
                <w:spacing w:val="-3"/>
                <w:sz w:val="24"/>
              </w:rPr>
              <w:t xml:space="preserve"> </w:t>
            </w:r>
            <w:r>
              <w:rPr>
                <w:sz w:val="24"/>
              </w:rPr>
              <w:t>duomenų</w:t>
            </w:r>
            <w:r>
              <w:rPr>
                <w:spacing w:val="-2"/>
                <w:sz w:val="24"/>
              </w:rPr>
              <w:t xml:space="preserve"> saugumo</w:t>
            </w:r>
          </w:p>
          <w:p w:rsidR="0052439F" w:rsidRDefault="00F32FF1">
            <w:pPr>
              <w:pStyle w:val="TableParagraph"/>
              <w:spacing w:before="140"/>
              <w:ind w:left="359" w:right="343"/>
              <w:jc w:val="center"/>
              <w:rPr>
                <w:sz w:val="24"/>
              </w:rPr>
            </w:pPr>
            <w:r>
              <w:rPr>
                <w:sz w:val="24"/>
              </w:rPr>
              <w:t>pažeidimas</w:t>
            </w:r>
            <w:r>
              <w:rPr>
                <w:spacing w:val="-1"/>
                <w:sz w:val="24"/>
              </w:rPr>
              <w:t xml:space="preserve"> </w:t>
            </w:r>
            <w:r>
              <w:rPr>
                <w:sz w:val="24"/>
              </w:rPr>
              <w:t>nustatytas</w:t>
            </w:r>
            <w:r>
              <w:rPr>
                <w:spacing w:val="-1"/>
                <w:sz w:val="24"/>
              </w:rPr>
              <w:t xml:space="preserve"> </w:t>
            </w:r>
            <w:r>
              <w:rPr>
                <w:sz w:val="24"/>
              </w:rPr>
              <w:t>(taip</w:t>
            </w:r>
            <w:r>
              <w:rPr>
                <w:spacing w:val="-1"/>
                <w:sz w:val="24"/>
              </w:rPr>
              <w:t xml:space="preserve"> </w:t>
            </w:r>
            <w:r>
              <w:rPr>
                <w:sz w:val="24"/>
              </w:rPr>
              <w:t>/</w:t>
            </w:r>
            <w:r>
              <w:rPr>
                <w:spacing w:val="-1"/>
                <w:sz w:val="24"/>
              </w:rPr>
              <w:t xml:space="preserve"> </w:t>
            </w:r>
            <w:r>
              <w:rPr>
                <w:spacing w:val="-5"/>
                <w:sz w:val="24"/>
              </w:rPr>
              <w:t>ne)</w:t>
            </w:r>
          </w:p>
        </w:tc>
      </w:tr>
      <w:tr w:rsidR="0052439F">
        <w:trPr>
          <w:trHeight w:val="414"/>
        </w:trPr>
        <w:tc>
          <w:tcPr>
            <w:tcW w:w="682" w:type="dxa"/>
          </w:tcPr>
          <w:p w:rsidR="0052439F" w:rsidRDefault="0052439F">
            <w:pPr>
              <w:pStyle w:val="TableParagraph"/>
              <w:rPr>
                <w:sz w:val="24"/>
              </w:rPr>
            </w:pPr>
          </w:p>
        </w:tc>
        <w:tc>
          <w:tcPr>
            <w:tcW w:w="1303" w:type="dxa"/>
          </w:tcPr>
          <w:p w:rsidR="0052439F" w:rsidRDefault="0052439F">
            <w:pPr>
              <w:pStyle w:val="TableParagraph"/>
              <w:rPr>
                <w:sz w:val="24"/>
              </w:rPr>
            </w:pPr>
          </w:p>
        </w:tc>
        <w:tc>
          <w:tcPr>
            <w:tcW w:w="1418" w:type="dxa"/>
          </w:tcPr>
          <w:p w:rsidR="0052439F" w:rsidRDefault="0052439F">
            <w:pPr>
              <w:pStyle w:val="TableParagraph"/>
              <w:rPr>
                <w:sz w:val="24"/>
              </w:rPr>
            </w:pPr>
          </w:p>
        </w:tc>
        <w:tc>
          <w:tcPr>
            <w:tcW w:w="4222" w:type="dxa"/>
          </w:tcPr>
          <w:p w:rsidR="0052439F" w:rsidRDefault="0052439F">
            <w:pPr>
              <w:pStyle w:val="TableParagraph"/>
              <w:rPr>
                <w:sz w:val="24"/>
              </w:rPr>
            </w:pPr>
          </w:p>
        </w:tc>
        <w:tc>
          <w:tcPr>
            <w:tcW w:w="3259" w:type="dxa"/>
          </w:tcPr>
          <w:p w:rsidR="0052439F" w:rsidRDefault="0052439F">
            <w:pPr>
              <w:pStyle w:val="TableParagraph"/>
              <w:rPr>
                <w:sz w:val="24"/>
              </w:rPr>
            </w:pPr>
          </w:p>
        </w:tc>
        <w:tc>
          <w:tcPr>
            <w:tcW w:w="3826" w:type="dxa"/>
          </w:tcPr>
          <w:p w:rsidR="0052439F" w:rsidRDefault="0052439F">
            <w:pPr>
              <w:pStyle w:val="TableParagraph"/>
              <w:rPr>
                <w:sz w:val="24"/>
              </w:rPr>
            </w:pPr>
          </w:p>
        </w:tc>
      </w:tr>
      <w:tr w:rsidR="0052439F">
        <w:trPr>
          <w:trHeight w:val="412"/>
        </w:trPr>
        <w:tc>
          <w:tcPr>
            <w:tcW w:w="682" w:type="dxa"/>
          </w:tcPr>
          <w:p w:rsidR="0052439F" w:rsidRDefault="0052439F">
            <w:pPr>
              <w:pStyle w:val="TableParagraph"/>
              <w:rPr>
                <w:sz w:val="24"/>
              </w:rPr>
            </w:pPr>
          </w:p>
        </w:tc>
        <w:tc>
          <w:tcPr>
            <w:tcW w:w="1303" w:type="dxa"/>
          </w:tcPr>
          <w:p w:rsidR="0052439F" w:rsidRDefault="0052439F">
            <w:pPr>
              <w:pStyle w:val="TableParagraph"/>
              <w:rPr>
                <w:sz w:val="24"/>
              </w:rPr>
            </w:pPr>
          </w:p>
        </w:tc>
        <w:tc>
          <w:tcPr>
            <w:tcW w:w="1418" w:type="dxa"/>
          </w:tcPr>
          <w:p w:rsidR="0052439F" w:rsidRDefault="0052439F">
            <w:pPr>
              <w:pStyle w:val="TableParagraph"/>
              <w:rPr>
                <w:sz w:val="24"/>
              </w:rPr>
            </w:pPr>
          </w:p>
        </w:tc>
        <w:tc>
          <w:tcPr>
            <w:tcW w:w="4222" w:type="dxa"/>
          </w:tcPr>
          <w:p w:rsidR="0052439F" w:rsidRDefault="0052439F">
            <w:pPr>
              <w:pStyle w:val="TableParagraph"/>
              <w:rPr>
                <w:sz w:val="24"/>
              </w:rPr>
            </w:pPr>
          </w:p>
        </w:tc>
        <w:tc>
          <w:tcPr>
            <w:tcW w:w="3259" w:type="dxa"/>
          </w:tcPr>
          <w:p w:rsidR="0052439F" w:rsidRDefault="0052439F">
            <w:pPr>
              <w:pStyle w:val="TableParagraph"/>
              <w:rPr>
                <w:sz w:val="24"/>
              </w:rPr>
            </w:pPr>
          </w:p>
        </w:tc>
        <w:tc>
          <w:tcPr>
            <w:tcW w:w="3826" w:type="dxa"/>
          </w:tcPr>
          <w:p w:rsidR="0052439F" w:rsidRDefault="0052439F">
            <w:pPr>
              <w:pStyle w:val="TableParagraph"/>
              <w:rPr>
                <w:sz w:val="24"/>
              </w:rPr>
            </w:pPr>
          </w:p>
        </w:tc>
      </w:tr>
      <w:tr w:rsidR="0052439F">
        <w:trPr>
          <w:trHeight w:val="414"/>
        </w:trPr>
        <w:tc>
          <w:tcPr>
            <w:tcW w:w="682" w:type="dxa"/>
          </w:tcPr>
          <w:p w:rsidR="0052439F" w:rsidRDefault="0052439F">
            <w:pPr>
              <w:pStyle w:val="TableParagraph"/>
              <w:rPr>
                <w:sz w:val="24"/>
              </w:rPr>
            </w:pPr>
          </w:p>
        </w:tc>
        <w:tc>
          <w:tcPr>
            <w:tcW w:w="1303" w:type="dxa"/>
          </w:tcPr>
          <w:p w:rsidR="0052439F" w:rsidRDefault="0052439F">
            <w:pPr>
              <w:pStyle w:val="TableParagraph"/>
              <w:rPr>
                <w:sz w:val="24"/>
              </w:rPr>
            </w:pPr>
          </w:p>
        </w:tc>
        <w:tc>
          <w:tcPr>
            <w:tcW w:w="1418" w:type="dxa"/>
          </w:tcPr>
          <w:p w:rsidR="0052439F" w:rsidRDefault="0052439F">
            <w:pPr>
              <w:pStyle w:val="TableParagraph"/>
              <w:rPr>
                <w:sz w:val="24"/>
              </w:rPr>
            </w:pPr>
          </w:p>
        </w:tc>
        <w:tc>
          <w:tcPr>
            <w:tcW w:w="4222" w:type="dxa"/>
          </w:tcPr>
          <w:p w:rsidR="0052439F" w:rsidRDefault="0052439F">
            <w:pPr>
              <w:pStyle w:val="TableParagraph"/>
              <w:rPr>
                <w:sz w:val="24"/>
              </w:rPr>
            </w:pPr>
          </w:p>
        </w:tc>
        <w:tc>
          <w:tcPr>
            <w:tcW w:w="3259" w:type="dxa"/>
          </w:tcPr>
          <w:p w:rsidR="0052439F" w:rsidRDefault="0052439F">
            <w:pPr>
              <w:pStyle w:val="TableParagraph"/>
              <w:rPr>
                <w:sz w:val="24"/>
              </w:rPr>
            </w:pPr>
          </w:p>
        </w:tc>
        <w:tc>
          <w:tcPr>
            <w:tcW w:w="3826" w:type="dxa"/>
          </w:tcPr>
          <w:p w:rsidR="0052439F" w:rsidRDefault="0052439F">
            <w:pPr>
              <w:pStyle w:val="TableParagraph"/>
              <w:rPr>
                <w:sz w:val="24"/>
              </w:rPr>
            </w:pPr>
          </w:p>
        </w:tc>
      </w:tr>
      <w:tr w:rsidR="0052439F">
        <w:trPr>
          <w:trHeight w:val="414"/>
        </w:trPr>
        <w:tc>
          <w:tcPr>
            <w:tcW w:w="682" w:type="dxa"/>
          </w:tcPr>
          <w:p w:rsidR="0052439F" w:rsidRDefault="0052439F">
            <w:pPr>
              <w:pStyle w:val="TableParagraph"/>
              <w:rPr>
                <w:sz w:val="24"/>
              </w:rPr>
            </w:pPr>
          </w:p>
        </w:tc>
        <w:tc>
          <w:tcPr>
            <w:tcW w:w="1303" w:type="dxa"/>
          </w:tcPr>
          <w:p w:rsidR="0052439F" w:rsidRDefault="0052439F">
            <w:pPr>
              <w:pStyle w:val="TableParagraph"/>
              <w:rPr>
                <w:sz w:val="24"/>
              </w:rPr>
            </w:pPr>
          </w:p>
        </w:tc>
        <w:tc>
          <w:tcPr>
            <w:tcW w:w="1418" w:type="dxa"/>
          </w:tcPr>
          <w:p w:rsidR="0052439F" w:rsidRDefault="0052439F">
            <w:pPr>
              <w:pStyle w:val="TableParagraph"/>
              <w:rPr>
                <w:sz w:val="24"/>
              </w:rPr>
            </w:pPr>
          </w:p>
        </w:tc>
        <w:tc>
          <w:tcPr>
            <w:tcW w:w="4222" w:type="dxa"/>
          </w:tcPr>
          <w:p w:rsidR="0052439F" w:rsidRDefault="0052439F">
            <w:pPr>
              <w:pStyle w:val="TableParagraph"/>
              <w:rPr>
                <w:sz w:val="24"/>
              </w:rPr>
            </w:pPr>
          </w:p>
        </w:tc>
        <w:tc>
          <w:tcPr>
            <w:tcW w:w="3259" w:type="dxa"/>
          </w:tcPr>
          <w:p w:rsidR="0052439F" w:rsidRDefault="0052439F">
            <w:pPr>
              <w:pStyle w:val="TableParagraph"/>
              <w:rPr>
                <w:sz w:val="24"/>
              </w:rPr>
            </w:pPr>
          </w:p>
        </w:tc>
        <w:tc>
          <w:tcPr>
            <w:tcW w:w="3826" w:type="dxa"/>
          </w:tcPr>
          <w:p w:rsidR="0052439F" w:rsidRDefault="0052439F">
            <w:pPr>
              <w:pStyle w:val="TableParagraph"/>
              <w:rPr>
                <w:sz w:val="24"/>
              </w:rPr>
            </w:pPr>
          </w:p>
        </w:tc>
      </w:tr>
      <w:tr w:rsidR="0052439F">
        <w:trPr>
          <w:trHeight w:val="412"/>
        </w:trPr>
        <w:tc>
          <w:tcPr>
            <w:tcW w:w="682" w:type="dxa"/>
          </w:tcPr>
          <w:p w:rsidR="0052439F" w:rsidRDefault="0052439F">
            <w:pPr>
              <w:pStyle w:val="TableParagraph"/>
              <w:rPr>
                <w:sz w:val="24"/>
              </w:rPr>
            </w:pPr>
          </w:p>
        </w:tc>
        <w:tc>
          <w:tcPr>
            <w:tcW w:w="1303" w:type="dxa"/>
          </w:tcPr>
          <w:p w:rsidR="0052439F" w:rsidRDefault="0052439F">
            <w:pPr>
              <w:pStyle w:val="TableParagraph"/>
              <w:rPr>
                <w:sz w:val="24"/>
              </w:rPr>
            </w:pPr>
          </w:p>
        </w:tc>
        <w:tc>
          <w:tcPr>
            <w:tcW w:w="1418" w:type="dxa"/>
          </w:tcPr>
          <w:p w:rsidR="0052439F" w:rsidRDefault="0052439F">
            <w:pPr>
              <w:pStyle w:val="TableParagraph"/>
              <w:rPr>
                <w:sz w:val="24"/>
              </w:rPr>
            </w:pPr>
          </w:p>
        </w:tc>
        <w:tc>
          <w:tcPr>
            <w:tcW w:w="4222" w:type="dxa"/>
          </w:tcPr>
          <w:p w:rsidR="0052439F" w:rsidRDefault="0052439F">
            <w:pPr>
              <w:pStyle w:val="TableParagraph"/>
              <w:rPr>
                <w:sz w:val="24"/>
              </w:rPr>
            </w:pPr>
          </w:p>
        </w:tc>
        <w:tc>
          <w:tcPr>
            <w:tcW w:w="3259" w:type="dxa"/>
          </w:tcPr>
          <w:p w:rsidR="0052439F" w:rsidRDefault="0052439F">
            <w:pPr>
              <w:pStyle w:val="TableParagraph"/>
              <w:rPr>
                <w:sz w:val="24"/>
              </w:rPr>
            </w:pPr>
          </w:p>
        </w:tc>
        <w:tc>
          <w:tcPr>
            <w:tcW w:w="3826" w:type="dxa"/>
          </w:tcPr>
          <w:p w:rsidR="0052439F" w:rsidRDefault="0052439F">
            <w:pPr>
              <w:pStyle w:val="TableParagraph"/>
              <w:rPr>
                <w:sz w:val="24"/>
              </w:rPr>
            </w:pPr>
          </w:p>
        </w:tc>
      </w:tr>
      <w:tr w:rsidR="0052439F">
        <w:trPr>
          <w:trHeight w:val="415"/>
        </w:trPr>
        <w:tc>
          <w:tcPr>
            <w:tcW w:w="682" w:type="dxa"/>
          </w:tcPr>
          <w:p w:rsidR="0052439F" w:rsidRDefault="0052439F">
            <w:pPr>
              <w:pStyle w:val="TableParagraph"/>
              <w:rPr>
                <w:sz w:val="24"/>
              </w:rPr>
            </w:pPr>
          </w:p>
        </w:tc>
        <w:tc>
          <w:tcPr>
            <w:tcW w:w="1303" w:type="dxa"/>
          </w:tcPr>
          <w:p w:rsidR="0052439F" w:rsidRDefault="0052439F">
            <w:pPr>
              <w:pStyle w:val="TableParagraph"/>
              <w:rPr>
                <w:sz w:val="24"/>
              </w:rPr>
            </w:pPr>
          </w:p>
        </w:tc>
        <w:tc>
          <w:tcPr>
            <w:tcW w:w="1418" w:type="dxa"/>
          </w:tcPr>
          <w:p w:rsidR="0052439F" w:rsidRDefault="0052439F">
            <w:pPr>
              <w:pStyle w:val="TableParagraph"/>
              <w:rPr>
                <w:sz w:val="24"/>
              </w:rPr>
            </w:pPr>
          </w:p>
        </w:tc>
        <w:tc>
          <w:tcPr>
            <w:tcW w:w="4222" w:type="dxa"/>
          </w:tcPr>
          <w:p w:rsidR="0052439F" w:rsidRDefault="0052439F">
            <w:pPr>
              <w:pStyle w:val="TableParagraph"/>
              <w:rPr>
                <w:sz w:val="24"/>
              </w:rPr>
            </w:pPr>
          </w:p>
        </w:tc>
        <w:tc>
          <w:tcPr>
            <w:tcW w:w="3259" w:type="dxa"/>
          </w:tcPr>
          <w:p w:rsidR="0052439F" w:rsidRDefault="0052439F">
            <w:pPr>
              <w:pStyle w:val="TableParagraph"/>
              <w:rPr>
                <w:sz w:val="24"/>
              </w:rPr>
            </w:pPr>
          </w:p>
        </w:tc>
        <w:tc>
          <w:tcPr>
            <w:tcW w:w="3826" w:type="dxa"/>
          </w:tcPr>
          <w:p w:rsidR="0052439F" w:rsidRDefault="0052439F">
            <w:pPr>
              <w:pStyle w:val="TableParagraph"/>
              <w:rPr>
                <w:sz w:val="24"/>
              </w:rPr>
            </w:pPr>
          </w:p>
        </w:tc>
      </w:tr>
      <w:tr w:rsidR="0052439F">
        <w:trPr>
          <w:trHeight w:val="414"/>
        </w:trPr>
        <w:tc>
          <w:tcPr>
            <w:tcW w:w="682" w:type="dxa"/>
          </w:tcPr>
          <w:p w:rsidR="0052439F" w:rsidRDefault="0052439F">
            <w:pPr>
              <w:pStyle w:val="TableParagraph"/>
              <w:rPr>
                <w:sz w:val="24"/>
              </w:rPr>
            </w:pPr>
          </w:p>
        </w:tc>
        <w:tc>
          <w:tcPr>
            <w:tcW w:w="1303" w:type="dxa"/>
          </w:tcPr>
          <w:p w:rsidR="0052439F" w:rsidRDefault="0052439F">
            <w:pPr>
              <w:pStyle w:val="TableParagraph"/>
              <w:rPr>
                <w:sz w:val="24"/>
              </w:rPr>
            </w:pPr>
          </w:p>
        </w:tc>
        <w:tc>
          <w:tcPr>
            <w:tcW w:w="1418" w:type="dxa"/>
          </w:tcPr>
          <w:p w:rsidR="0052439F" w:rsidRDefault="0052439F">
            <w:pPr>
              <w:pStyle w:val="TableParagraph"/>
              <w:rPr>
                <w:sz w:val="24"/>
              </w:rPr>
            </w:pPr>
          </w:p>
        </w:tc>
        <w:tc>
          <w:tcPr>
            <w:tcW w:w="4222" w:type="dxa"/>
          </w:tcPr>
          <w:p w:rsidR="0052439F" w:rsidRDefault="0052439F">
            <w:pPr>
              <w:pStyle w:val="TableParagraph"/>
              <w:rPr>
                <w:sz w:val="24"/>
              </w:rPr>
            </w:pPr>
          </w:p>
        </w:tc>
        <w:tc>
          <w:tcPr>
            <w:tcW w:w="3259" w:type="dxa"/>
          </w:tcPr>
          <w:p w:rsidR="0052439F" w:rsidRDefault="0052439F">
            <w:pPr>
              <w:pStyle w:val="TableParagraph"/>
              <w:rPr>
                <w:sz w:val="24"/>
              </w:rPr>
            </w:pPr>
          </w:p>
        </w:tc>
        <w:tc>
          <w:tcPr>
            <w:tcW w:w="3826" w:type="dxa"/>
          </w:tcPr>
          <w:p w:rsidR="0052439F" w:rsidRDefault="0052439F">
            <w:pPr>
              <w:pStyle w:val="TableParagraph"/>
              <w:rPr>
                <w:sz w:val="24"/>
              </w:rPr>
            </w:pPr>
          </w:p>
        </w:tc>
      </w:tr>
      <w:tr w:rsidR="0052439F">
        <w:trPr>
          <w:trHeight w:val="412"/>
        </w:trPr>
        <w:tc>
          <w:tcPr>
            <w:tcW w:w="682" w:type="dxa"/>
          </w:tcPr>
          <w:p w:rsidR="0052439F" w:rsidRDefault="0052439F">
            <w:pPr>
              <w:pStyle w:val="TableParagraph"/>
              <w:rPr>
                <w:sz w:val="24"/>
              </w:rPr>
            </w:pPr>
          </w:p>
        </w:tc>
        <w:tc>
          <w:tcPr>
            <w:tcW w:w="1303" w:type="dxa"/>
          </w:tcPr>
          <w:p w:rsidR="0052439F" w:rsidRDefault="0052439F">
            <w:pPr>
              <w:pStyle w:val="TableParagraph"/>
              <w:rPr>
                <w:sz w:val="24"/>
              </w:rPr>
            </w:pPr>
          </w:p>
        </w:tc>
        <w:tc>
          <w:tcPr>
            <w:tcW w:w="1418" w:type="dxa"/>
          </w:tcPr>
          <w:p w:rsidR="0052439F" w:rsidRDefault="0052439F">
            <w:pPr>
              <w:pStyle w:val="TableParagraph"/>
              <w:rPr>
                <w:sz w:val="24"/>
              </w:rPr>
            </w:pPr>
          </w:p>
        </w:tc>
        <w:tc>
          <w:tcPr>
            <w:tcW w:w="4222" w:type="dxa"/>
          </w:tcPr>
          <w:p w:rsidR="0052439F" w:rsidRDefault="0052439F">
            <w:pPr>
              <w:pStyle w:val="TableParagraph"/>
              <w:rPr>
                <w:sz w:val="24"/>
              </w:rPr>
            </w:pPr>
          </w:p>
        </w:tc>
        <w:tc>
          <w:tcPr>
            <w:tcW w:w="3259" w:type="dxa"/>
          </w:tcPr>
          <w:p w:rsidR="0052439F" w:rsidRDefault="0052439F">
            <w:pPr>
              <w:pStyle w:val="TableParagraph"/>
              <w:rPr>
                <w:sz w:val="24"/>
              </w:rPr>
            </w:pPr>
          </w:p>
        </w:tc>
        <w:tc>
          <w:tcPr>
            <w:tcW w:w="3826" w:type="dxa"/>
          </w:tcPr>
          <w:p w:rsidR="0052439F" w:rsidRDefault="0052439F">
            <w:pPr>
              <w:pStyle w:val="TableParagraph"/>
              <w:rPr>
                <w:sz w:val="24"/>
              </w:rPr>
            </w:pPr>
          </w:p>
        </w:tc>
      </w:tr>
      <w:tr w:rsidR="0052439F">
        <w:trPr>
          <w:trHeight w:val="414"/>
        </w:trPr>
        <w:tc>
          <w:tcPr>
            <w:tcW w:w="682" w:type="dxa"/>
          </w:tcPr>
          <w:p w:rsidR="0052439F" w:rsidRDefault="0052439F">
            <w:pPr>
              <w:pStyle w:val="TableParagraph"/>
              <w:rPr>
                <w:sz w:val="24"/>
              </w:rPr>
            </w:pPr>
          </w:p>
        </w:tc>
        <w:tc>
          <w:tcPr>
            <w:tcW w:w="1303" w:type="dxa"/>
          </w:tcPr>
          <w:p w:rsidR="0052439F" w:rsidRDefault="0052439F">
            <w:pPr>
              <w:pStyle w:val="TableParagraph"/>
              <w:rPr>
                <w:sz w:val="24"/>
              </w:rPr>
            </w:pPr>
          </w:p>
        </w:tc>
        <w:tc>
          <w:tcPr>
            <w:tcW w:w="1418" w:type="dxa"/>
          </w:tcPr>
          <w:p w:rsidR="0052439F" w:rsidRDefault="0052439F">
            <w:pPr>
              <w:pStyle w:val="TableParagraph"/>
              <w:rPr>
                <w:sz w:val="24"/>
              </w:rPr>
            </w:pPr>
          </w:p>
        </w:tc>
        <w:tc>
          <w:tcPr>
            <w:tcW w:w="4222" w:type="dxa"/>
          </w:tcPr>
          <w:p w:rsidR="0052439F" w:rsidRDefault="0052439F">
            <w:pPr>
              <w:pStyle w:val="TableParagraph"/>
              <w:rPr>
                <w:sz w:val="24"/>
              </w:rPr>
            </w:pPr>
          </w:p>
        </w:tc>
        <w:tc>
          <w:tcPr>
            <w:tcW w:w="3259" w:type="dxa"/>
          </w:tcPr>
          <w:p w:rsidR="0052439F" w:rsidRDefault="0052439F">
            <w:pPr>
              <w:pStyle w:val="TableParagraph"/>
              <w:rPr>
                <w:sz w:val="24"/>
              </w:rPr>
            </w:pPr>
          </w:p>
        </w:tc>
        <w:tc>
          <w:tcPr>
            <w:tcW w:w="3826" w:type="dxa"/>
          </w:tcPr>
          <w:p w:rsidR="0052439F" w:rsidRDefault="0052439F">
            <w:pPr>
              <w:pStyle w:val="TableParagraph"/>
              <w:rPr>
                <w:sz w:val="24"/>
              </w:rPr>
            </w:pPr>
          </w:p>
        </w:tc>
      </w:tr>
      <w:tr w:rsidR="0052439F">
        <w:trPr>
          <w:trHeight w:val="414"/>
        </w:trPr>
        <w:tc>
          <w:tcPr>
            <w:tcW w:w="682" w:type="dxa"/>
          </w:tcPr>
          <w:p w:rsidR="0052439F" w:rsidRDefault="0052439F">
            <w:pPr>
              <w:pStyle w:val="TableParagraph"/>
              <w:rPr>
                <w:sz w:val="24"/>
              </w:rPr>
            </w:pPr>
          </w:p>
        </w:tc>
        <w:tc>
          <w:tcPr>
            <w:tcW w:w="1303" w:type="dxa"/>
          </w:tcPr>
          <w:p w:rsidR="0052439F" w:rsidRDefault="0052439F">
            <w:pPr>
              <w:pStyle w:val="TableParagraph"/>
              <w:rPr>
                <w:sz w:val="24"/>
              </w:rPr>
            </w:pPr>
          </w:p>
        </w:tc>
        <w:tc>
          <w:tcPr>
            <w:tcW w:w="1418" w:type="dxa"/>
          </w:tcPr>
          <w:p w:rsidR="0052439F" w:rsidRDefault="0052439F">
            <w:pPr>
              <w:pStyle w:val="TableParagraph"/>
              <w:rPr>
                <w:sz w:val="24"/>
              </w:rPr>
            </w:pPr>
          </w:p>
        </w:tc>
        <w:tc>
          <w:tcPr>
            <w:tcW w:w="4222" w:type="dxa"/>
          </w:tcPr>
          <w:p w:rsidR="0052439F" w:rsidRDefault="0052439F">
            <w:pPr>
              <w:pStyle w:val="TableParagraph"/>
              <w:rPr>
                <w:sz w:val="24"/>
              </w:rPr>
            </w:pPr>
          </w:p>
        </w:tc>
        <w:tc>
          <w:tcPr>
            <w:tcW w:w="3259" w:type="dxa"/>
          </w:tcPr>
          <w:p w:rsidR="0052439F" w:rsidRDefault="0052439F">
            <w:pPr>
              <w:pStyle w:val="TableParagraph"/>
              <w:rPr>
                <w:sz w:val="24"/>
              </w:rPr>
            </w:pPr>
          </w:p>
        </w:tc>
        <w:tc>
          <w:tcPr>
            <w:tcW w:w="3826" w:type="dxa"/>
          </w:tcPr>
          <w:p w:rsidR="0052439F" w:rsidRDefault="0052439F">
            <w:pPr>
              <w:pStyle w:val="TableParagraph"/>
              <w:rPr>
                <w:sz w:val="24"/>
              </w:rPr>
            </w:pPr>
          </w:p>
        </w:tc>
      </w:tr>
      <w:tr w:rsidR="0052439F">
        <w:trPr>
          <w:trHeight w:val="412"/>
        </w:trPr>
        <w:tc>
          <w:tcPr>
            <w:tcW w:w="682" w:type="dxa"/>
          </w:tcPr>
          <w:p w:rsidR="0052439F" w:rsidRDefault="0052439F">
            <w:pPr>
              <w:pStyle w:val="TableParagraph"/>
              <w:rPr>
                <w:sz w:val="24"/>
              </w:rPr>
            </w:pPr>
          </w:p>
        </w:tc>
        <w:tc>
          <w:tcPr>
            <w:tcW w:w="1303" w:type="dxa"/>
          </w:tcPr>
          <w:p w:rsidR="0052439F" w:rsidRDefault="0052439F">
            <w:pPr>
              <w:pStyle w:val="TableParagraph"/>
              <w:rPr>
                <w:sz w:val="24"/>
              </w:rPr>
            </w:pPr>
          </w:p>
        </w:tc>
        <w:tc>
          <w:tcPr>
            <w:tcW w:w="1418" w:type="dxa"/>
          </w:tcPr>
          <w:p w:rsidR="0052439F" w:rsidRDefault="0052439F">
            <w:pPr>
              <w:pStyle w:val="TableParagraph"/>
              <w:rPr>
                <w:sz w:val="24"/>
              </w:rPr>
            </w:pPr>
          </w:p>
        </w:tc>
        <w:tc>
          <w:tcPr>
            <w:tcW w:w="4222" w:type="dxa"/>
          </w:tcPr>
          <w:p w:rsidR="0052439F" w:rsidRDefault="0052439F">
            <w:pPr>
              <w:pStyle w:val="TableParagraph"/>
              <w:rPr>
                <w:sz w:val="24"/>
              </w:rPr>
            </w:pPr>
          </w:p>
        </w:tc>
        <w:tc>
          <w:tcPr>
            <w:tcW w:w="3259" w:type="dxa"/>
          </w:tcPr>
          <w:p w:rsidR="0052439F" w:rsidRDefault="0052439F">
            <w:pPr>
              <w:pStyle w:val="TableParagraph"/>
              <w:rPr>
                <w:sz w:val="24"/>
              </w:rPr>
            </w:pPr>
          </w:p>
        </w:tc>
        <w:tc>
          <w:tcPr>
            <w:tcW w:w="3826" w:type="dxa"/>
          </w:tcPr>
          <w:p w:rsidR="0052439F" w:rsidRDefault="0052439F">
            <w:pPr>
              <w:pStyle w:val="TableParagraph"/>
              <w:rPr>
                <w:sz w:val="24"/>
              </w:rPr>
            </w:pPr>
          </w:p>
        </w:tc>
      </w:tr>
      <w:tr w:rsidR="0052439F">
        <w:trPr>
          <w:trHeight w:val="414"/>
        </w:trPr>
        <w:tc>
          <w:tcPr>
            <w:tcW w:w="682" w:type="dxa"/>
          </w:tcPr>
          <w:p w:rsidR="0052439F" w:rsidRDefault="0052439F">
            <w:pPr>
              <w:pStyle w:val="TableParagraph"/>
              <w:rPr>
                <w:sz w:val="24"/>
              </w:rPr>
            </w:pPr>
          </w:p>
        </w:tc>
        <w:tc>
          <w:tcPr>
            <w:tcW w:w="1303" w:type="dxa"/>
          </w:tcPr>
          <w:p w:rsidR="0052439F" w:rsidRDefault="0052439F">
            <w:pPr>
              <w:pStyle w:val="TableParagraph"/>
              <w:rPr>
                <w:sz w:val="24"/>
              </w:rPr>
            </w:pPr>
          </w:p>
        </w:tc>
        <w:tc>
          <w:tcPr>
            <w:tcW w:w="1418" w:type="dxa"/>
          </w:tcPr>
          <w:p w:rsidR="0052439F" w:rsidRDefault="0052439F">
            <w:pPr>
              <w:pStyle w:val="TableParagraph"/>
              <w:rPr>
                <w:sz w:val="24"/>
              </w:rPr>
            </w:pPr>
          </w:p>
        </w:tc>
        <w:tc>
          <w:tcPr>
            <w:tcW w:w="4222" w:type="dxa"/>
          </w:tcPr>
          <w:p w:rsidR="0052439F" w:rsidRDefault="0052439F">
            <w:pPr>
              <w:pStyle w:val="TableParagraph"/>
              <w:rPr>
                <w:sz w:val="24"/>
              </w:rPr>
            </w:pPr>
          </w:p>
        </w:tc>
        <w:tc>
          <w:tcPr>
            <w:tcW w:w="3259" w:type="dxa"/>
          </w:tcPr>
          <w:p w:rsidR="0052439F" w:rsidRDefault="0052439F">
            <w:pPr>
              <w:pStyle w:val="TableParagraph"/>
              <w:rPr>
                <w:sz w:val="24"/>
              </w:rPr>
            </w:pPr>
          </w:p>
        </w:tc>
        <w:tc>
          <w:tcPr>
            <w:tcW w:w="3826" w:type="dxa"/>
          </w:tcPr>
          <w:p w:rsidR="0052439F" w:rsidRDefault="0052439F">
            <w:pPr>
              <w:pStyle w:val="TableParagraph"/>
              <w:rPr>
                <w:sz w:val="24"/>
              </w:rPr>
            </w:pPr>
          </w:p>
        </w:tc>
      </w:tr>
      <w:tr w:rsidR="0052439F">
        <w:trPr>
          <w:trHeight w:val="414"/>
        </w:trPr>
        <w:tc>
          <w:tcPr>
            <w:tcW w:w="682" w:type="dxa"/>
          </w:tcPr>
          <w:p w:rsidR="0052439F" w:rsidRDefault="0052439F">
            <w:pPr>
              <w:pStyle w:val="TableParagraph"/>
              <w:rPr>
                <w:sz w:val="24"/>
              </w:rPr>
            </w:pPr>
          </w:p>
        </w:tc>
        <w:tc>
          <w:tcPr>
            <w:tcW w:w="1303" w:type="dxa"/>
          </w:tcPr>
          <w:p w:rsidR="0052439F" w:rsidRDefault="0052439F">
            <w:pPr>
              <w:pStyle w:val="TableParagraph"/>
              <w:rPr>
                <w:sz w:val="24"/>
              </w:rPr>
            </w:pPr>
          </w:p>
        </w:tc>
        <w:tc>
          <w:tcPr>
            <w:tcW w:w="1418" w:type="dxa"/>
          </w:tcPr>
          <w:p w:rsidR="0052439F" w:rsidRDefault="0052439F">
            <w:pPr>
              <w:pStyle w:val="TableParagraph"/>
              <w:rPr>
                <w:sz w:val="24"/>
              </w:rPr>
            </w:pPr>
          </w:p>
        </w:tc>
        <w:tc>
          <w:tcPr>
            <w:tcW w:w="4222" w:type="dxa"/>
          </w:tcPr>
          <w:p w:rsidR="0052439F" w:rsidRDefault="0052439F">
            <w:pPr>
              <w:pStyle w:val="TableParagraph"/>
              <w:rPr>
                <w:sz w:val="24"/>
              </w:rPr>
            </w:pPr>
          </w:p>
        </w:tc>
        <w:tc>
          <w:tcPr>
            <w:tcW w:w="3259" w:type="dxa"/>
          </w:tcPr>
          <w:p w:rsidR="0052439F" w:rsidRDefault="0052439F">
            <w:pPr>
              <w:pStyle w:val="TableParagraph"/>
              <w:rPr>
                <w:sz w:val="24"/>
              </w:rPr>
            </w:pPr>
          </w:p>
        </w:tc>
        <w:tc>
          <w:tcPr>
            <w:tcW w:w="3826" w:type="dxa"/>
          </w:tcPr>
          <w:p w:rsidR="0052439F" w:rsidRDefault="0052439F">
            <w:pPr>
              <w:pStyle w:val="TableParagraph"/>
              <w:rPr>
                <w:sz w:val="24"/>
              </w:rPr>
            </w:pPr>
          </w:p>
        </w:tc>
      </w:tr>
      <w:tr w:rsidR="0052439F">
        <w:trPr>
          <w:trHeight w:val="412"/>
        </w:trPr>
        <w:tc>
          <w:tcPr>
            <w:tcW w:w="682" w:type="dxa"/>
          </w:tcPr>
          <w:p w:rsidR="0052439F" w:rsidRDefault="0052439F">
            <w:pPr>
              <w:pStyle w:val="TableParagraph"/>
              <w:rPr>
                <w:sz w:val="24"/>
              </w:rPr>
            </w:pPr>
          </w:p>
        </w:tc>
        <w:tc>
          <w:tcPr>
            <w:tcW w:w="1303" w:type="dxa"/>
          </w:tcPr>
          <w:p w:rsidR="0052439F" w:rsidRDefault="0052439F">
            <w:pPr>
              <w:pStyle w:val="TableParagraph"/>
              <w:rPr>
                <w:sz w:val="24"/>
              </w:rPr>
            </w:pPr>
          </w:p>
        </w:tc>
        <w:tc>
          <w:tcPr>
            <w:tcW w:w="1418" w:type="dxa"/>
          </w:tcPr>
          <w:p w:rsidR="0052439F" w:rsidRDefault="0052439F">
            <w:pPr>
              <w:pStyle w:val="TableParagraph"/>
              <w:rPr>
                <w:sz w:val="24"/>
              </w:rPr>
            </w:pPr>
          </w:p>
        </w:tc>
        <w:tc>
          <w:tcPr>
            <w:tcW w:w="4222" w:type="dxa"/>
          </w:tcPr>
          <w:p w:rsidR="0052439F" w:rsidRDefault="0052439F">
            <w:pPr>
              <w:pStyle w:val="TableParagraph"/>
              <w:rPr>
                <w:sz w:val="24"/>
              </w:rPr>
            </w:pPr>
          </w:p>
        </w:tc>
        <w:tc>
          <w:tcPr>
            <w:tcW w:w="3259" w:type="dxa"/>
          </w:tcPr>
          <w:p w:rsidR="0052439F" w:rsidRDefault="0052439F">
            <w:pPr>
              <w:pStyle w:val="TableParagraph"/>
              <w:rPr>
                <w:sz w:val="24"/>
              </w:rPr>
            </w:pPr>
          </w:p>
        </w:tc>
        <w:tc>
          <w:tcPr>
            <w:tcW w:w="3826" w:type="dxa"/>
          </w:tcPr>
          <w:p w:rsidR="0052439F" w:rsidRDefault="0052439F">
            <w:pPr>
              <w:pStyle w:val="TableParagraph"/>
              <w:rPr>
                <w:sz w:val="24"/>
              </w:rPr>
            </w:pPr>
          </w:p>
        </w:tc>
      </w:tr>
      <w:tr w:rsidR="0052439F">
        <w:trPr>
          <w:trHeight w:val="414"/>
        </w:trPr>
        <w:tc>
          <w:tcPr>
            <w:tcW w:w="682" w:type="dxa"/>
          </w:tcPr>
          <w:p w:rsidR="0052439F" w:rsidRDefault="0052439F">
            <w:pPr>
              <w:pStyle w:val="TableParagraph"/>
              <w:rPr>
                <w:sz w:val="24"/>
              </w:rPr>
            </w:pPr>
          </w:p>
        </w:tc>
        <w:tc>
          <w:tcPr>
            <w:tcW w:w="1303" w:type="dxa"/>
          </w:tcPr>
          <w:p w:rsidR="0052439F" w:rsidRDefault="0052439F">
            <w:pPr>
              <w:pStyle w:val="TableParagraph"/>
              <w:rPr>
                <w:sz w:val="24"/>
              </w:rPr>
            </w:pPr>
          </w:p>
        </w:tc>
        <w:tc>
          <w:tcPr>
            <w:tcW w:w="1418" w:type="dxa"/>
          </w:tcPr>
          <w:p w:rsidR="0052439F" w:rsidRDefault="0052439F">
            <w:pPr>
              <w:pStyle w:val="TableParagraph"/>
              <w:rPr>
                <w:sz w:val="24"/>
              </w:rPr>
            </w:pPr>
          </w:p>
        </w:tc>
        <w:tc>
          <w:tcPr>
            <w:tcW w:w="4222" w:type="dxa"/>
          </w:tcPr>
          <w:p w:rsidR="0052439F" w:rsidRDefault="0052439F">
            <w:pPr>
              <w:pStyle w:val="TableParagraph"/>
              <w:rPr>
                <w:sz w:val="24"/>
              </w:rPr>
            </w:pPr>
          </w:p>
        </w:tc>
        <w:tc>
          <w:tcPr>
            <w:tcW w:w="3259" w:type="dxa"/>
          </w:tcPr>
          <w:p w:rsidR="0052439F" w:rsidRDefault="0052439F">
            <w:pPr>
              <w:pStyle w:val="TableParagraph"/>
              <w:rPr>
                <w:sz w:val="24"/>
              </w:rPr>
            </w:pPr>
          </w:p>
        </w:tc>
        <w:tc>
          <w:tcPr>
            <w:tcW w:w="3826" w:type="dxa"/>
          </w:tcPr>
          <w:p w:rsidR="0052439F" w:rsidRDefault="0052439F">
            <w:pPr>
              <w:pStyle w:val="TableParagraph"/>
              <w:rPr>
                <w:sz w:val="24"/>
              </w:rPr>
            </w:pPr>
          </w:p>
        </w:tc>
      </w:tr>
    </w:tbl>
    <w:p w:rsidR="0052439F" w:rsidRDefault="0052439F">
      <w:pPr>
        <w:pStyle w:val="BodyText"/>
        <w:ind w:left="0"/>
        <w:rPr>
          <w:b/>
          <w:sz w:val="20"/>
        </w:rPr>
      </w:pPr>
    </w:p>
    <w:p w:rsidR="0052439F" w:rsidRDefault="0052439F">
      <w:pPr>
        <w:pStyle w:val="BodyText"/>
        <w:ind w:left="0"/>
        <w:rPr>
          <w:b/>
          <w:sz w:val="20"/>
        </w:rPr>
      </w:pPr>
    </w:p>
    <w:p w:rsidR="0052439F" w:rsidRDefault="00693480">
      <w:pPr>
        <w:pStyle w:val="BodyText"/>
        <w:spacing w:before="4"/>
        <w:ind w:left="0"/>
        <w:rPr>
          <w:b/>
          <w:sz w:val="18"/>
        </w:rPr>
      </w:pPr>
      <w:r w:rsidRPr="00693480">
        <w:rPr>
          <w:noProof/>
          <w:lang w:val="en-US"/>
        </w:rPr>
        <w:pict>
          <v:shape id="docshape3" o:spid="_x0000_s1027" style="position:absolute;margin-left:363.9pt;margin-top:11.75pt;width:11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" path="m,l2280,e" filled="f" strokeweight=".48pt">
            <v:path arrowok="t" o:connecttype="custom" o:connectlocs="0,0;1447800,0" o:connectangles="0,0"/>
            <w10:wrap type="topAndBottom" anchorx="page"/>
          </v:shape>
        </w:pict>
      </w:r>
    </w:p>
    <w:sectPr w:rsidR="0052439F" w:rsidSect="00693480">
      <w:pgSz w:w="16840" w:h="11910" w:orient="landscape"/>
      <w:pgMar w:top="1340" w:right="760" w:bottom="280" w:left="1140" w:header="567" w:footer="567" w:gutter="0"/>
      <w:cols w:space="1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84706"/>
    <w:multiLevelType w:val="hybridMultilevel"/>
    <w:tmpl w:val="DCC2BFDE"/>
    <w:lvl w:ilvl="0" w:tplc="A1E8DD22">
      <w:start w:val="1"/>
      <w:numFmt w:val="decimal"/>
      <w:lvlText w:val="%1."/>
      <w:lvlJc w:val="left"/>
      <w:pPr>
        <w:ind w:left="1489" w:hanging="360"/>
      </w:pPr>
      <w:rPr>
        <w:rFonts w:hint="default"/>
      </w:rPr>
    </w:lvl>
    <w:lvl w:ilvl="1" w:tplc="04270019" w:tentative="1">
      <w:start w:val="1"/>
      <w:numFmt w:val="lowerLetter"/>
      <w:lvlText w:val="%2."/>
      <w:lvlJc w:val="left"/>
      <w:pPr>
        <w:ind w:left="2209" w:hanging="360"/>
      </w:pPr>
    </w:lvl>
    <w:lvl w:ilvl="2" w:tplc="0427001B" w:tentative="1">
      <w:start w:val="1"/>
      <w:numFmt w:val="lowerRoman"/>
      <w:lvlText w:val="%3."/>
      <w:lvlJc w:val="right"/>
      <w:pPr>
        <w:ind w:left="2929" w:hanging="180"/>
      </w:pPr>
    </w:lvl>
    <w:lvl w:ilvl="3" w:tplc="0427000F" w:tentative="1">
      <w:start w:val="1"/>
      <w:numFmt w:val="decimal"/>
      <w:lvlText w:val="%4."/>
      <w:lvlJc w:val="left"/>
      <w:pPr>
        <w:ind w:left="3649" w:hanging="360"/>
      </w:pPr>
    </w:lvl>
    <w:lvl w:ilvl="4" w:tplc="04270019" w:tentative="1">
      <w:start w:val="1"/>
      <w:numFmt w:val="lowerLetter"/>
      <w:lvlText w:val="%5."/>
      <w:lvlJc w:val="left"/>
      <w:pPr>
        <w:ind w:left="4369" w:hanging="360"/>
      </w:pPr>
    </w:lvl>
    <w:lvl w:ilvl="5" w:tplc="0427001B" w:tentative="1">
      <w:start w:val="1"/>
      <w:numFmt w:val="lowerRoman"/>
      <w:lvlText w:val="%6."/>
      <w:lvlJc w:val="right"/>
      <w:pPr>
        <w:ind w:left="5089" w:hanging="180"/>
      </w:pPr>
    </w:lvl>
    <w:lvl w:ilvl="6" w:tplc="0427000F" w:tentative="1">
      <w:start w:val="1"/>
      <w:numFmt w:val="decimal"/>
      <w:lvlText w:val="%7."/>
      <w:lvlJc w:val="left"/>
      <w:pPr>
        <w:ind w:left="5809" w:hanging="360"/>
      </w:pPr>
    </w:lvl>
    <w:lvl w:ilvl="7" w:tplc="04270019" w:tentative="1">
      <w:start w:val="1"/>
      <w:numFmt w:val="lowerLetter"/>
      <w:lvlText w:val="%8."/>
      <w:lvlJc w:val="left"/>
      <w:pPr>
        <w:ind w:left="6529" w:hanging="360"/>
      </w:pPr>
    </w:lvl>
    <w:lvl w:ilvl="8" w:tplc="0427001B" w:tentative="1">
      <w:start w:val="1"/>
      <w:numFmt w:val="lowerRoman"/>
      <w:lvlText w:val="%9."/>
      <w:lvlJc w:val="right"/>
      <w:pPr>
        <w:ind w:left="7249" w:hanging="180"/>
      </w:pPr>
    </w:lvl>
  </w:abstractNum>
  <w:abstractNum w:abstractNumId="1">
    <w:nsid w:val="37236782"/>
    <w:multiLevelType w:val="hybridMultilevel"/>
    <w:tmpl w:val="813C3C0E"/>
    <w:lvl w:ilvl="0" w:tplc="5E8A3650">
      <w:start w:val="2"/>
      <w:numFmt w:val="upperRoman"/>
      <w:lvlText w:val="%1"/>
      <w:lvlJc w:val="left"/>
      <w:pPr>
        <w:ind w:left="4530" w:hanging="247"/>
        <w:jc w:val="right"/>
      </w:pPr>
      <w:rPr>
        <w:rFonts w:ascii="Times New Roman" w:eastAsia="Times New Roman" w:hAnsi="Times New Roman" w:cs="Times New Roman" w:hint="default"/>
        <w:b/>
        <w:bCs/>
        <w:i w:val="0"/>
        <w:iCs w:val="0"/>
        <w:w w:val="99"/>
        <w:sz w:val="24"/>
        <w:szCs w:val="24"/>
        <w:lang w:val="lt-LT" w:eastAsia="en-US" w:bidi="ar-SA"/>
      </w:rPr>
    </w:lvl>
    <w:lvl w:ilvl="1" w:tplc="0FBC1010">
      <w:numFmt w:val="bullet"/>
      <w:lvlText w:val="•"/>
      <w:lvlJc w:val="left"/>
      <w:pPr>
        <w:ind w:left="5086" w:hanging="247"/>
      </w:pPr>
      <w:rPr>
        <w:rFonts w:hint="default"/>
        <w:lang w:val="lt-LT" w:eastAsia="en-US" w:bidi="ar-SA"/>
      </w:rPr>
    </w:lvl>
    <w:lvl w:ilvl="2" w:tplc="95D82C26">
      <w:numFmt w:val="bullet"/>
      <w:lvlText w:val="•"/>
      <w:lvlJc w:val="left"/>
      <w:pPr>
        <w:ind w:left="5633" w:hanging="247"/>
      </w:pPr>
      <w:rPr>
        <w:rFonts w:hint="default"/>
        <w:lang w:val="lt-LT" w:eastAsia="en-US" w:bidi="ar-SA"/>
      </w:rPr>
    </w:lvl>
    <w:lvl w:ilvl="3" w:tplc="32CE7CC6">
      <w:numFmt w:val="bullet"/>
      <w:lvlText w:val="•"/>
      <w:lvlJc w:val="left"/>
      <w:pPr>
        <w:ind w:left="6179" w:hanging="247"/>
      </w:pPr>
      <w:rPr>
        <w:rFonts w:hint="default"/>
        <w:lang w:val="lt-LT" w:eastAsia="en-US" w:bidi="ar-SA"/>
      </w:rPr>
    </w:lvl>
    <w:lvl w:ilvl="4" w:tplc="1F84971A">
      <w:numFmt w:val="bullet"/>
      <w:lvlText w:val="•"/>
      <w:lvlJc w:val="left"/>
      <w:pPr>
        <w:ind w:left="6726" w:hanging="247"/>
      </w:pPr>
      <w:rPr>
        <w:rFonts w:hint="default"/>
        <w:lang w:val="lt-LT" w:eastAsia="en-US" w:bidi="ar-SA"/>
      </w:rPr>
    </w:lvl>
    <w:lvl w:ilvl="5" w:tplc="545A84AE">
      <w:numFmt w:val="bullet"/>
      <w:lvlText w:val="•"/>
      <w:lvlJc w:val="left"/>
      <w:pPr>
        <w:ind w:left="7273" w:hanging="247"/>
      </w:pPr>
      <w:rPr>
        <w:rFonts w:hint="default"/>
        <w:lang w:val="lt-LT" w:eastAsia="en-US" w:bidi="ar-SA"/>
      </w:rPr>
    </w:lvl>
    <w:lvl w:ilvl="6" w:tplc="6A325EFC">
      <w:numFmt w:val="bullet"/>
      <w:lvlText w:val="•"/>
      <w:lvlJc w:val="left"/>
      <w:pPr>
        <w:ind w:left="7819" w:hanging="247"/>
      </w:pPr>
      <w:rPr>
        <w:rFonts w:hint="default"/>
        <w:lang w:val="lt-LT" w:eastAsia="en-US" w:bidi="ar-SA"/>
      </w:rPr>
    </w:lvl>
    <w:lvl w:ilvl="7" w:tplc="877E9708">
      <w:numFmt w:val="bullet"/>
      <w:lvlText w:val="•"/>
      <w:lvlJc w:val="left"/>
      <w:pPr>
        <w:ind w:left="8366" w:hanging="247"/>
      </w:pPr>
      <w:rPr>
        <w:rFonts w:hint="default"/>
        <w:lang w:val="lt-LT" w:eastAsia="en-US" w:bidi="ar-SA"/>
      </w:rPr>
    </w:lvl>
    <w:lvl w:ilvl="8" w:tplc="A9466DCA">
      <w:numFmt w:val="bullet"/>
      <w:lvlText w:val="•"/>
      <w:lvlJc w:val="left"/>
      <w:pPr>
        <w:ind w:left="8913" w:hanging="247"/>
      </w:pPr>
      <w:rPr>
        <w:rFonts w:hint="default"/>
        <w:lang w:val="lt-LT" w:eastAsia="en-US" w:bidi="ar-SA"/>
      </w:rPr>
    </w:lvl>
  </w:abstractNum>
  <w:abstractNum w:abstractNumId="2">
    <w:nsid w:val="3DC741C6"/>
    <w:multiLevelType w:val="multilevel"/>
    <w:tmpl w:val="8E98E4AC"/>
    <w:lvl w:ilvl="0">
      <w:start w:val="1"/>
      <w:numFmt w:val="decimal"/>
      <w:lvlText w:val="%1."/>
      <w:lvlJc w:val="left"/>
      <w:pPr>
        <w:ind w:left="122" w:hanging="310"/>
        <w:jc w:val="left"/>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122" w:hanging="423"/>
        <w:jc w:val="left"/>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462" w:hanging="423"/>
      </w:pPr>
      <w:rPr>
        <w:rFonts w:hint="default"/>
        <w:lang w:val="lt-LT" w:eastAsia="en-US" w:bidi="ar-SA"/>
      </w:rPr>
    </w:lvl>
    <w:lvl w:ilvl="3">
      <w:numFmt w:val="bullet"/>
      <w:lvlText w:val="•"/>
      <w:lvlJc w:val="left"/>
      <w:pPr>
        <w:ind w:left="3405" w:hanging="423"/>
      </w:pPr>
      <w:rPr>
        <w:rFonts w:hint="default"/>
        <w:lang w:val="lt-LT" w:eastAsia="en-US" w:bidi="ar-SA"/>
      </w:rPr>
    </w:lvl>
    <w:lvl w:ilvl="4">
      <w:numFmt w:val="bullet"/>
      <w:lvlText w:val="•"/>
      <w:lvlJc w:val="left"/>
      <w:pPr>
        <w:ind w:left="4348" w:hanging="423"/>
      </w:pPr>
      <w:rPr>
        <w:rFonts w:hint="default"/>
        <w:lang w:val="lt-LT" w:eastAsia="en-US" w:bidi="ar-SA"/>
      </w:rPr>
    </w:lvl>
    <w:lvl w:ilvl="5">
      <w:numFmt w:val="bullet"/>
      <w:lvlText w:val="•"/>
      <w:lvlJc w:val="left"/>
      <w:pPr>
        <w:ind w:left="5291" w:hanging="423"/>
      </w:pPr>
      <w:rPr>
        <w:rFonts w:hint="default"/>
        <w:lang w:val="lt-LT" w:eastAsia="en-US" w:bidi="ar-SA"/>
      </w:rPr>
    </w:lvl>
    <w:lvl w:ilvl="6">
      <w:numFmt w:val="bullet"/>
      <w:lvlText w:val="•"/>
      <w:lvlJc w:val="left"/>
      <w:pPr>
        <w:ind w:left="6234" w:hanging="423"/>
      </w:pPr>
      <w:rPr>
        <w:rFonts w:hint="default"/>
        <w:lang w:val="lt-LT" w:eastAsia="en-US" w:bidi="ar-SA"/>
      </w:rPr>
    </w:lvl>
    <w:lvl w:ilvl="7">
      <w:numFmt w:val="bullet"/>
      <w:lvlText w:val="•"/>
      <w:lvlJc w:val="left"/>
      <w:pPr>
        <w:ind w:left="7177" w:hanging="423"/>
      </w:pPr>
      <w:rPr>
        <w:rFonts w:hint="default"/>
        <w:lang w:val="lt-LT" w:eastAsia="en-US" w:bidi="ar-SA"/>
      </w:rPr>
    </w:lvl>
    <w:lvl w:ilvl="8">
      <w:numFmt w:val="bullet"/>
      <w:lvlText w:val="•"/>
      <w:lvlJc w:val="left"/>
      <w:pPr>
        <w:ind w:left="8120" w:hanging="423"/>
      </w:pPr>
      <w:rPr>
        <w:rFonts w:hint="default"/>
        <w:lang w:val="lt-LT" w:eastAsia="en-US" w:bidi="ar-SA"/>
      </w:rPr>
    </w:lvl>
  </w:abstractNum>
  <w:abstractNum w:abstractNumId="3">
    <w:nsid w:val="6F3A55DE"/>
    <w:multiLevelType w:val="hybridMultilevel"/>
    <w:tmpl w:val="C8D2B112"/>
    <w:lvl w:ilvl="0" w:tplc="842C2928">
      <w:start w:val="1"/>
      <w:numFmt w:val="decimal"/>
      <w:lvlText w:val="%1."/>
      <w:lvlJc w:val="left"/>
      <w:pPr>
        <w:ind w:left="122" w:hanging="252"/>
        <w:jc w:val="left"/>
      </w:pPr>
      <w:rPr>
        <w:rFonts w:ascii="Times New Roman" w:eastAsia="Times New Roman" w:hAnsi="Times New Roman" w:cs="Times New Roman" w:hint="default"/>
        <w:b w:val="0"/>
        <w:bCs w:val="0"/>
        <w:i w:val="0"/>
        <w:iCs w:val="0"/>
        <w:w w:val="100"/>
        <w:sz w:val="24"/>
        <w:szCs w:val="24"/>
        <w:lang w:val="lt-LT" w:eastAsia="en-US" w:bidi="ar-SA"/>
      </w:rPr>
    </w:lvl>
    <w:lvl w:ilvl="1" w:tplc="5A04CCFC">
      <w:numFmt w:val="bullet"/>
      <w:lvlText w:val="•"/>
      <w:lvlJc w:val="left"/>
      <w:pPr>
        <w:ind w:left="1108" w:hanging="252"/>
      </w:pPr>
      <w:rPr>
        <w:rFonts w:hint="default"/>
        <w:lang w:val="lt-LT" w:eastAsia="en-US" w:bidi="ar-SA"/>
      </w:rPr>
    </w:lvl>
    <w:lvl w:ilvl="2" w:tplc="617C5878">
      <w:numFmt w:val="bullet"/>
      <w:lvlText w:val="•"/>
      <w:lvlJc w:val="left"/>
      <w:pPr>
        <w:ind w:left="2097" w:hanging="252"/>
      </w:pPr>
      <w:rPr>
        <w:rFonts w:hint="default"/>
        <w:lang w:val="lt-LT" w:eastAsia="en-US" w:bidi="ar-SA"/>
      </w:rPr>
    </w:lvl>
    <w:lvl w:ilvl="3" w:tplc="8EEA16E0">
      <w:numFmt w:val="bullet"/>
      <w:lvlText w:val="•"/>
      <w:lvlJc w:val="left"/>
      <w:pPr>
        <w:ind w:left="3085" w:hanging="252"/>
      </w:pPr>
      <w:rPr>
        <w:rFonts w:hint="default"/>
        <w:lang w:val="lt-LT" w:eastAsia="en-US" w:bidi="ar-SA"/>
      </w:rPr>
    </w:lvl>
    <w:lvl w:ilvl="4" w:tplc="043CC030">
      <w:numFmt w:val="bullet"/>
      <w:lvlText w:val="•"/>
      <w:lvlJc w:val="left"/>
      <w:pPr>
        <w:ind w:left="4074" w:hanging="252"/>
      </w:pPr>
      <w:rPr>
        <w:rFonts w:hint="default"/>
        <w:lang w:val="lt-LT" w:eastAsia="en-US" w:bidi="ar-SA"/>
      </w:rPr>
    </w:lvl>
    <w:lvl w:ilvl="5" w:tplc="92A2D08A">
      <w:numFmt w:val="bullet"/>
      <w:lvlText w:val="•"/>
      <w:lvlJc w:val="left"/>
      <w:pPr>
        <w:ind w:left="5063" w:hanging="252"/>
      </w:pPr>
      <w:rPr>
        <w:rFonts w:hint="default"/>
        <w:lang w:val="lt-LT" w:eastAsia="en-US" w:bidi="ar-SA"/>
      </w:rPr>
    </w:lvl>
    <w:lvl w:ilvl="6" w:tplc="C8E446F4">
      <w:numFmt w:val="bullet"/>
      <w:lvlText w:val="•"/>
      <w:lvlJc w:val="left"/>
      <w:pPr>
        <w:ind w:left="6051" w:hanging="252"/>
      </w:pPr>
      <w:rPr>
        <w:rFonts w:hint="default"/>
        <w:lang w:val="lt-LT" w:eastAsia="en-US" w:bidi="ar-SA"/>
      </w:rPr>
    </w:lvl>
    <w:lvl w:ilvl="7" w:tplc="915CEDEC">
      <w:numFmt w:val="bullet"/>
      <w:lvlText w:val="•"/>
      <w:lvlJc w:val="left"/>
      <w:pPr>
        <w:ind w:left="7040" w:hanging="252"/>
      </w:pPr>
      <w:rPr>
        <w:rFonts w:hint="default"/>
        <w:lang w:val="lt-LT" w:eastAsia="en-US" w:bidi="ar-SA"/>
      </w:rPr>
    </w:lvl>
    <w:lvl w:ilvl="8" w:tplc="00A03D5C">
      <w:numFmt w:val="bullet"/>
      <w:lvlText w:val="•"/>
      <w:lvlJc w:val="left"/>
      <w:pPr>
        <w:ind w:left="8029" w:hanging="252"/>
      </w:pPr>
      <w:rPr>
        <w:rFonts w:hint="default"/>
        <w:lang w:val="lt-LT"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drawingGridHorizontalSpacing w:val="110"/>
  <w:displayHorizontalDrawingGridEvery w:val="2"/>
  <w:characterSpacingControl w:val="doNotCompress"/>
  <w:compat>
    <w:ulTrailSpace/>
  </w:compat>
  <w:rsids>
    <w:rsidRoot w:val="0052439F"/>
    <w:rsid w:val="00042F3B"/>
    <w:rsid w:val="00143EDB"/>
    <w:rsid w:val="00253E4A"/>
    <w:rsid w:val="00271570"/>
    <w:rsid w:val="00293D28"/>
    <w:rsid w:val="002D2B6E"/>
    <w:rsid w:val="00443FE8"/>
    <w:rsid w:val="0052439F"/>
    <w:rsid w:val="0062320E"/>
    <w:rsid w:val="00623D20"/>
    <w:rsid w:val="00677C1E"/>
    <w:rsid w:val="00693480"/>
    <w:rsid w:val="00752281"/>
    <w:rsid w:val="00803F01"/>
    <w:rsid w:val="00830342"/>
    <w:rsid w:val="008C1C0A"/>
    <w:rsid w:val="00A371EA"/>
    <w:rsid w:val="00A5120A"/>
    <w:rsid w:val="00B57EAF"/>
    <w:rsid w:val="00F32FF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3480"/>
    <w:rPr>
      <w:rFonts w:ascii="Times New Roman" w:eastAsia="Times New Roman" w:hAnsi="Times New Roman"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693480"/>
    <w:tblPr>
      <w:tblInd w:w="0" w:type="dxa"/>
      <w:tblCellMar>
        <w:top w:w="0" w:type="dxa"/>
        <w:left w:w="0" w:type="dxa"/>
        <w:bottom w:w="0" w:type="dxa"/>
        <w:right w:w="0" w:type="dxa"/>
      </w:tblCellMar>
    </w:tblPr>
  </w:style>
  <w:style w:type="paragraph" w:styleId="BodyText">
    <w:name w:val="Body Text"/>
    <w:basedOn w:val="Normal"/>
    <w:uiPriority w:val="1"/>
    <w:qFormat/>
    <w:rsid w:val="00693480"/>
    <w:pPr>
      <w:ind w:left="122"/>
    </w:pPr>
    <w:rPr>
      <w:sz w:val="24"/>
      <w:szCs w:val="24"/>
    </w:rPr>
  </w:style>
  <w:style w:type="paragraph" w:styleId="Title">
    <w:name w:val="Title"/>
    <w:basedOn w:val="Normal"/>
    <w:uiPriority w:val="1"/>
    <w:qFormat/>
    <w:rsid w:val="00693480"/>
    <w:pPr>
      <w:spacing w:before="42"/>
      <w:ind w:left="1336" w:right="1457"/>
      <w:jc w:val="center"/>
    </w:pPr>
    <w:rPr>
      <w:sz w:val="28"/>
      <w:szCs w:val="28"/>
    </w:rPr>
  </w:style>
  <w:style w:type="paragraph" w:styleId="ListParagraph">
    <w:name w:val="List Paragraph"/>
    <w:basedOn w:val="Normal"/>
    <w:uiPriority w:val="34"/>
    <w:qFormat/>
    <w:rsid w:val="00693480"/>
    <w:pPr>
      <w:ind w:left="122" w:firstLine="851"/>
      <w:jc w:val="both"/>
    </w:pPr>
  </w:style>
  <w:style w:type="paragraph" w:customStyle="1" w:styleId="TableParagraph">
    <w:name w:val="Table Paragraph"/>
    <w:basedOn w:val="Normal"/>
    <w:uiPriority w:val="1"/>
    <w:qFormat/>
    <w:rsid w:val="00693480"/>
  </w:style>
  <w:style w:type="paragraph" w:styleId="BalloonText">
    <w:name w:val="Balloon Text"/>
    <w:basedOn w:val="Normal"/>
    <w:link w:val="BalloonTextChar"/>
    <w:uiPriority w:val="99"/>
    <w:semiHidden/>
    <w:unhideWhenUsed/>
    <w:rsid w:val="00A371EA"/>
    <w:rPr>
      <w:rFonts w:ascii="Tahoma" w:hAnsi="Tahoma" w:cs="Tahoma"/>
      <w:sz w:val="16"/>
      <w:szCs w:val="16"/>
    </w:rPr>
  </w:style>
  <w:style w:type="character" w:customStyle="1" w:styleId="BalloonTextChar">
    <w:name w:val="Balloon Text Char"/>
    <w:basedOn w:val="DefaultParagraphFont"/>
    <w:link w:val="BalloonText"/>
    <w:uiPriority w:val="99"/>
    <w:semiHidden/>
    <w:rsid w:val="00A371EA"/>
    <w:rPr>
      <w:rFonts w:ascii="Tahoma" w:eastAsia="Times New Roman" w:hAnsi="Tahoma" w:cs="Tahoma"/>
      <w:sz w:val="16"/>
      <w:szCs w:val="16"/>
      <w:lang w:val="lt-L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stine@kaunogiliukas.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28D47-6196-42E7-92B8-0D7025D8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9001</Words>
  <Characters>5131</Characters>
  <Application>Microsoft Office Word</Application>
  <DocSecurity>0</DocSecurity>
  <Lines>42</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Pakruojo Savivaldybe</dc:creator>
  <cp:lastModifiedBy>Windows User</cp:lastModifiedBy>
  <cp:revision>4</cp:revision>
  <cp:lastPrinted>2023-01-18T12:54:00Z</cp:lastPrinted>
  <dcterms:created xsi:type="dcterms:W3CDTF">2023-01-18T17:10:00Z</dcterms:created>
  <dcterms:modified xsi:type="dcterms:W3CDTF">2023-01-20T09:18:00Z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2016</vt:lpwstr>
  </property>
  <property fmtid="{D5CDD505-2E9C-101B-9397-08002B2CF9AE}" pid="4" name="LastSaved">
    <vt:filetime>2023-01-18T00:00:00Z</vt:filetime>
  </property>
  <property fmtid="{D5CDD505-2E9C-101B-9397-08002B2CF9AE}" pid="5" name="Producer">
    <vt:lpwstr>Microsoft® Word 2016</vt:lpwstr>
  </property>
</Properties>
</file>