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3FC6A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75BD"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803" w:dyaOrig="770" w14:anchorId="79E43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8.25pt" o:ole="" filled="t">
            <v:fill opacity="0" color2="black"/>
            <v:imagedata r:id="rId4" o:title=""/>
          </v:shape>
          <o:OLEObject Type="Embed" ProgID="Word.Picture.8" ShapeID="_x0000_i1025" DrawAspect="Content" ObjectID="_1767440884" r:id="rId5"/>
        </w:object>
      </w:r>
    </w:p>
    <w:p w14:paraId="05173ADD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39E748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F75B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KAUNO LOPŠELIS-DARŽELIS „DREVINUKAS“</w:t>
      </w:r>
    </w:p>
    <w:p w14:paraId="336A9B6F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>Savivaldybės biudžetinė įstaiga. R. Kalantos g. 116 LT-52347 Kaunas,  tel. (8 37) 45 40 63, tel./faks.( 8 37) 40 76 64,</w:t>
      </w:r>
    </w:p>
    <w:p w14:paraId="1BD9C8D8" w14:textId="77777777" w:rsidR="00930923" w:rsidRPr="007F75BD" w:rsidRDefault="00930923" w:rsidP="00930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el. p. drevinukas1</w:t>
      </w:r>
      <w:r w:rsidRPr="007F75BD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>@</w:t>
      </w: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>gmail.com</w:t>
      </w:r>
    </w:p>
    <w:p w14:paraId="0CFABFF1" w14:textId="77777777" w:rsidR="00930923" w:rsidRPr="007F75BD" w:rsidRDefault="00930923" w:rsidP="0093092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F75BD">
        <w:rPr>
          <w:rFonts w:ascii="Times New Roman" w:eastAsia="Times New Roman" w:hAnsi="Times New Roman" w:cs="Times New Roman"/>
          <w:sz w:val="16"/>
          <w:szCs w:val="16"/>
          <w:lang w:eastAsia="zh-CN"/>
        </w:rPr>
        <w:t>Duomenys kaupiami ir saugomi Juridinių asmenų registre, kodas 191634969</w:t>
      </w:r>
    </w:p>
    <w:p w14:paraId="0AA2403E" w14:textId="77777777" w:rsidR="00930923" w:rsidRPr="007F75BD" w:rsidRDefault="00930923" w:rsidP="0093092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D874D23" w14:textId="77777777" w:rsidR="00930923" w:rsidRPr="007F75BD" w:rsidRDefault="00930923" w:rsidP="00930923">
      <w:pPr>
        <w:spacing w:after="0" w:line="240" w:lineRule="auto"/>
        <w:rPr>
          <w:rFonts w:ascii="Times New Roman" w:eastAsia="MS Mincho" w:hAnsi="Times New Roman" w:cs="Times New Roman"/>
          <w:b/>
          <w:caps/>
          <w:sz w:val="28"/>
          <w:szCs w:val="28"/>
          <w:lang w:eastAsia="ja-JP"/>
        </w:rPr>
      </w:pPr>
    </w:p>
    <w:p w14:paraId="1AA6FD8D" w14:textId="117B2592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202</w:t>
      </w:r>
      <w:r w:rsidR="0036646C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3</w:t>
      </w:r>
      <w:r w:rsidRPr="007F75BD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 m</w:t>
      </w:r>
      <w:r w:rsidRPr="007F75B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7F75BD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I ketvirčio ugdymo sąlygų tenkinimo</w:t>
      </w:r>
    </w:p>
    <w:p w14:paraId="1359C8CA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F75BD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mokesčio lėšų panaudojimo ataskaita</w:t>
      </w:r>
    </w:p>
    <w:p w14:paraId="7678BA8E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099DD3D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9C9262D" w14:textId="77777777" w:rsidR="00930923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34CA9551" w14:textId="77777777" w:rsidR="00930923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ACF1FC3" w14:textId="77777777" w:rsidR="00930923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570265CA" w14:textId="2C58D9C9" w:rsidR="00930923" w:rsidRDefault="00930923" w:rsidP="00930923">
      <w:pPr>
        <w:pStyle w:val="Betarp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36646C">
        <w:rPr>
          <w:sz w:val="28"/>
          <w:szCs w:val="28"/>
        </w:rPr>
        <w:t>3</w:t>
      </w:r>
      <w:r>
        <w:rPr>
          <w:sz w:val="28"/>
          <w:szCs w:val="28"/>
        </w:rPr>
        <w:t xml:space="preserve"> metų I</w:t>
      </w:r>
      <w:r w:rsidR="00977911">
        <w:rPr>
          <w:sz w:val="28"/>
          <w:szCs w:val="28"/>
        </w:rPr>
        <w:t>II</w:t>
      </w:r>
      <w:bookmarkStart w:id="0" w:name="_GoBack"/>
      <w:bookmarkEnd w:id="0"/>
      <w:r>
        <w:rPr>
          <w:sz w:val="28"/>
          <w:szCs w:val="28"/>
        </w:rPr>
        <w:t xml:space="preserve"> ketvirtį ugdymo sąlygų tenkinimo mokesčio lėšos nebuvo panaudotos.</w:t>
      </w:r>
    </w:p>
    <w:p w14:paraId="1207CA15" w14:textId="77777777" w:rsidR="00930923" w:rsidRDefault="00930923" w:rsidP="00930923">
      <w:pPr>
        <w:pStyle w:val="Betarp"/>
        <w:jc w:val="both"/>
        <w:rPr>
          <w:sz w:val="28"/>
          <w:szCs w:val="28"/>
        </w:rPr>
      </w:pPr>
    </w:p>
    <w:p w14:paraId="4FE036FC" w14:textId="77777777" w:rsidR="00930923" w:rsidRDefault="00930923" w:rsidP="00930923">
      <w:pPr>
        <w:pStyle w:val="Betarp"/>
        <w:jc w:val="both"/>
        <w:rPr>
          <w:sz w:val="28"/>
          <w:szCs w:val="28"/>
        </w:rPr>
      </w:pPr>
    </w:p>
    <w:p w14:paraId="67AA3397" w14:textId="77777777" w:rsidR="00930923" w:rsidRDefault="00930923" w:rsidP="00930923">
      <w:pPr>
        <w:pStyle w:val="Betarp"/>
        <w:jc w:val="both"/>
        <w:rPr>
          <w:sz w:val="28"/>
          <w:szCs w:val="28"/>
        </w:rPr>
      </w:pPr>
    </w:p>
    <w:p w14:paraId="078A2417" w14:textId="77777777" w:rsidR="00930923" w:rsidRDefault="00930923" w:rsidP="00930923">
      <w:pPr>
        <w:pStyle w:val="Betarp"/>
        <w:jc w:val="both"/>
        <w:rPr>
          <w:sz w:val="28"/>
          <w:szCs w:val="28"/>
        </w:rPr>
      </w:pPr>
    </w:p>
    <w:p w14:paraId="59973FF9" w14:textId="77777777" w:rsidR="00930923" w:rsidRDefault="00930923" w:rsidP="00930923">
      <w:pPr>
        <w:pStyle w:val="Betarp"/>
        <w:jc w:val="both"/>
        <w:rPr>
          <w:sz w:val="28"/>
          <w:szCs w:val="28"/>
        </w:rPr>
      </w:pPr>
    </w:p>
    <w:p w14:paraId="1A7E2773" w14:textId="77777777" w:rsidR="00930923" w:rsidRPr="00D16CA9" w:rsidRDefault="00930923" w:rsidP="00930923">
      <w:pPr>
        <w:pStyle w:val="Betarp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L. e. p. direktorė                                                     Inga Prieskienė</w:t>
      </w:r>
    </w:p>
    <w:p w14:paraId="74BC2125" w14:textId="77777777" w:rsidR="00930923" w:rsidRPr="007F75BD" w:rsidRDefault="00930923" w:rsidP="0093092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6F1FD1B2" w14:textId="77777777" w:rsidR="00CC4903" w:rsidRDefault="00CC4903"/>
    <w:sectPr w:rsidR="00CC49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23"/>
    <w:rsid w:val="0036646C"/>
    <w:rsid w:val="00930923"/>
    <w:rsid w:val="00973C24"/>
    <w:rsid w:val="00977911"/>
    <w:rsid w:val="00C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005A"/>
  <w15:chartTrackingRefBased/>
  <w15:docId w15:val="{BE66E63B-4E8C-4F2B-B97F-516911CF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092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3092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„Microsoft“ abonementas</cp:lastModifiedBy>
  <cp:revision>3</cp:revision>
  <dcterms:created xsi:type="dcterms:W3CDTF">2024-01-22T13:01:00Z</dcterms:created>
  <dcterms:modified xsi:type="dcterms:W3CDTF">2024-01-22T13:02:00Z</dcterms:modified>
</cp:coreProperties>
</file>